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D3BB3" w14:textId="77777777" w:rsidR="004F5CC5" w:rsidRPr="004F5CC5" w:rsidRDefault="004F5CC5" w:rsidP="004F5CC5">
      <w:pPr>
        <w:spacing w:after="0" w:line="360" w:lineRule="auto"/>
        <w:jc w:val="center"/>
        <w:rPr>
          <w:rFonts w:ascii="Arial" w:eastAsia="Times New Roman" w:hAnsi="Arial" w:cs="Times New Roman"/>
          <w:b/>
          <w:kern w:val="0"/>
          <w:sz w:val="10"/>
          <w:szCs w:val="20"/>
          <w14:ligatures w14:val="none"/>
        </w:rPr>
      </w:pPr>
    </w:p>
    <w:p w14:paraId="5CA2EA33" w14:textId="628C9496" w:rsidR="004F5CC5" w:rsidRPr="004F5CC5" w:rsidRDefault="004F5CC5" w:rsidP="004F5CC5">
      <w:pPr>
        <w:spacing w:after="0" w:line="360" w:lineRule="auto"/>
        <w:jc w:val="center"/>
        <w:rPr>
          <w:rFonts w:ascii="Arial" w:eastAsia="Times New Roman" w:hAnsi="Arial" w:cs="Times New Roman"/>
          <w:b/>
          <w:kern w:val="0"/>
          <w:sz w:val="20"/>
          <w:szCs w:val="20"/>
          <w14:ligatures w14:val="none"/>
        </w:rPr>
      </w:pPr>
      <w:r w:rsidRPr="004F5CC5">
        <w:rPr>
          <w:rFonts w:ascii="Arial" w:eastAsia="Times New Roman" w:hAnsi="Arial" w:cs="Times New Roman"/>
          <w:b/>
          <w:kern w:val="0"/>
          <w:sz w:val="20"/>
          <w:szCs w:val="20"/>
          <w14:ligatures w14:val="none"/>
        </w:rPr>
        <w:t xml:space="preserve">WNIOSEK O TRANSFER ZASIŁKU DLA BEZROBOTNYCH DO POLSKI </w:t>
      </w:r>
      <w:r w:rsidRPr="004F5CC5">
        <w:rPr>
          <w:rFonts w:ascii="Arial" w:eastAsia="Times New Roman" w:hAnsi="Arial" w:cs="Times New Roman"/>
          <w:b/>
          <w:kern w:val="0"/>
          <w:sz w:val="20"/>
          <w:szCs w:val="20"/>
          <w14:ligatures w14:val="none"/>
        </w:rPr>
        <w:br/>
        <w:t>Z KRAJÓW UE, EOG, SZWAJCARII LUB WIELKIEJ BRYTANII</w:t>
      </w:r>
    </w:p>
    <w:p w14:paraId="70FF8E3A" w14:textId="77777777" w:rsidR="004F5CC5" w:rsidRPr="004F5CC5" w:rsidRDefault="004F5CC5" w:rsidP="004F5CC5">
      <w:pPr>
        <w:tabs>
          <w:tab w:val="center" w:pos="4536"/>
          <w:tab w:val="right" w:pos="9072"/>
        </w:tabs>
        <w:spacing w:after="0" w:line="360" w:lineRule="auto"/>
        <w:jc w:val="center"/>
        <w:rPr>
          <w:rFonts w:ascii="Arial" w:eastAsia="Calibri" w:hAnsi="Arial" w:cs="Arial"/>
          <w:kern w:val="0"/>
          <w:sz w:val="16"/>
          <w:szCs w:val="16"/>
          <w:u w:val="single"/>
          <w14:ligatures w14:val="none"/>
        </w:rPr>
      </w:pPr>
      <w:r w:rsidRPr="004F5CC5">
        <w:rPr>
          <w:rFonts w:ascii="Arial" w:eastAsia="Calibri" w:hAnsi="Arial" w:cs="Arial"/>
          <w:kern w:val="0"/>
          <w:sz w:val="16"/>
          <w:szCs w:val="16"/>
          <w:u w:val="single"/>
          <w14:ligatures w14:val="none"/>
        </w:rPr>
        <w:t>NALEŻY WYPEŁNIĆ PISMEM DRUKOWANYM I PODPISAĆ W PKT 5</w:t>
      </w:r>
    </w:p>
    <w:p w14:paraId="17002FE6" w14:textId="77777777" w:rsidR="004F5CC5" w:rsidRPr="004F5CC5" w:rsidRDefault="004F5CC5" w:rsidP="004F5CC5">
      <w:pPr>
        <w:spacing w:after="0" w:line="360" w:lineRule="auto"/>
        <w:jc w:val="center"/>
        <w:rPr>
          <w:rFonts w:ascii="Arial" w:eastAsia="Times New Roman" w:hAnsi="Arial" w:cs="Times New Roman"/>
          <w:b/>
          <w:kern w:val="0"/>
          <w:sz w:val="14"/>
          <w:szCs w:val="20"/>
          <w14:ligatures w14:val="none"/>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
        <w:gridCol w:w="9601"/>
      </w:tblGrid>
      <w:tr w:rsidR="004F5CC5" w:rsidRPr="004F5CC5" w14:paraId="70D3FABE" w14:textId="77777777" w:rsidTr="009A4F3D">
        <w:tc>
          <w:tcPr>
            <w:tcW w:w="180" w:type="dxa"/>
            <w:tcBorders>
              <w:top w:val="nil"/>
              <w:left w:val="nil"/>
              <w:bottom w:val="nil"/>
              <w:right w:val="nil"/>
            </w:tcBorders>
          </w:tcPr>
          <w:p w14:paraId="7D3A4286" w14:textId="77777777" w:rsidR="004F5CC5" w:rsidRPr="004F5CC5" w:rsidRDefault="004F5CC5" w:rsidP="004F5CC5">
            <w:pPr>
              <w:spacing w:after="0" w:line="360" w:lineRule="auto"/>
              <w:ind w:firstLine="709"/>
              <w:jc w:val="both"/>
              <w:rPr>
                <w:rFonts w:ascii="Arial" w:eastAsia="Calibri" w:hAnsi="Arial" w:cs="Arial"/>
                <w:b/>
                <w:kern w:val="0"/>
                <w:sz w:val="16"/>
                <w:szCs w:val="16"/>
                <w14:ligatures w14:val="none"/>
              </w:rPr>
            </w:pPr>
          </w:p>
        </w:tc>
        <w:tc>
          <w:tcPr>
            <w:tcW w:w="9601" w:type="dxa"/>
            <w:tcBorders>
              <w:top w:val="nil"/>
              <w:left w:val="nil"/>
              <w:bottom w:val="single" w:sz="12" w:space="0" w:color="auto"/>
              <w:right w:val="nil"/>
            </w:tcBorders>
          </w:tcPr>
          <w:p w14:paraId="3F1702D2" w14:textId="77777777" w:rsidR="004F5CC5" w:rsidRPr="004F5CC5" w:rsidRDefault="004F5CC5" w:rsidP="004F5CC5">
            <w:pPr>
              <w:numPr>
                <w:ilvl w:val="0"/>
                <w:numId w:val="1"/>
              </w:numPr>
              <w:spacing w:after="60" w:line="360" w:lineRule="auto"/>
              <w:ind w:hanging="263"/>
              <w:contextualSpacing/>
              <w:jc w:val="both"/>
              <w:rPr>
                <w:rFonts w:ascii="Arial" w:eastAsia="Calibri" w:hAnsi="Arial" w:cs="Arial"/>
                <w:kern w:val="0"/>
                <w:sz w:val="16"/>
                <w:szCs w:val="16"/>
                <w14:ligatures w14:val="none"/>
              </w:rPr>
            </w:pPr>
            <w:r w:rsidRPr="004F5CC5">
              <w:rPr>
                <w:rFonts w:ascii="Arial" w:eastAsia="Calibri" w:hAnsi="Arial" w:cs="Arial"/>
                <w:kern w:val="0"/>
                <w:sz w:val="16"/>
                <w:szCs w:val="16"/>
                <w14:ligatures w14:val="none"/>
              </w:rPr>
              <w:t>Dane osobowe wnioskodawcy</w:t>
            </w:r>
          </w:p>
        </w:tc>
      </w:tr>
      <w:tr w:rsidR="004F5CC5" w:rsidRPr="004F5CC5" w14:paraId="6F2B2AC3" w14:textId="77777777" w:rsidTr="009A4F3D">
        <w:tc>
          <w:tcPr>
            <w:tcW w:w="180" w:type="dxa"/>
            <w:tcBorders>
              <w:top w:val="nil"/>
              <w:left w:val="nil"/>
              <w:bottom w:val="nil"/>
              <w:right w:val="single" w:sz="12" w:space="0" w:color="auto"/>
            </w:tcBorders>
          </w:tcPr>
          <w:p w14:paraId="0F473DAB" w14:textId="77777777" w:rsidR="004F5CC5" w:rsidRPr="004F5CC5" w:rsidRDefault="004F5CC5" w:rsidP="004F5CC5">
            <w:pPr>
              <w:spacing w:after="0" w:line="360" w:lineRule="auto"/>
              <w:ind w:firstLine="709"/>
              <w:jc w:val="both"/>
              <w:rPr>
                <w:rFonts w:ascii="Arial" w:eastAsia="Calibri" w:hAnsi="Arial" w:cs="Arial"/>
                <w:b/>
                <w:kern w:val="0"/>
                <w:sz w:val="16"/>
                <w:szCs w:val="16"/>
                <w14:ligatures w14:val="none"/>
              </w:rPr>
            </w:pPr>
          </w:p>
        </w:tc>
        <w:tc>
          <w:tcPr>
            <w:tcW w:w="9601" w:type="dxa"/>
            <w:tcBorders>
              <w:top w:val="single" w:sz="12" w:space="0" w:color="auto"/>
              <w:left w:val="single" w:sz="12" w:space="0" w:color="auto"/>
              <w:bottom w:val="nil"/>
              <w:right w:val="single" w:sz="12" w:space="0" w:color="auto"/>
            </w:tcBorders>
          </w:tcPr>
          <w:p w14:paraId="3B15794D" w14:textId="77777777" w:rsidR="004F5CC5" w:rsidRPr="004F5CC5" w:rsidRDefault="004F5CC5" w:rsidP="004F5CC5">
            <w:pPr>
              <w:spacing w:after="0" w:line="360" w:lineRule="auto"/>
              <w:jc w:val="both"/>
              <w:rPr>
                <w:rFonts w:ascii="Arial" w:eastAsia="Calibri" w:hAnsi="Arial" w:cs="Arial"/>
                <w:bCs/>
                <w:kern w:val="0"/>
                <w:sz w:val="16"/>
                <w:szCs w:val="16"/>
                <w14:ligatures w14:val="none"/>
              </w:rPr>
            </w:pPr>
          </w:p>
          <w:p w14:paraId="41DB50F2" w14:textId="77777777" w:rsidR="004F5CC5" w:rsidRPr="004F5CC5" w:rsidRDefault="004F5CC5" w:rsidP="004F5CC5">
            <w:pPr>
              <w:spacing w:after="0" w:line="360" w:lineRule="auto"/>
              <w:jc w:val="both"/>
              <w:rPr>
                <w:rFonts w:ascii="Arial" w:eastAsia="Calibri" w:hAnsi="Arial" w:cs="Arial"/>
                <w:bCs/>
                <w:kern w:val="0"/>
                <w:sz w:val="16"/>
                <w:szCs w:val="16"/>
                <w14:ligatures w14:val="none"/>
              </w:rPr>
            </w:pPr>
            <w:r w:rsidRPr="004F5CC5">
              <w:rPr>
                <w:rFonts w:ascii="Arial" w:eastAsia="Calibri" w:hAnsi="Arial" w:cs="Arial"/>
                <w:bCs/>
                <w:kern w:val="0"/>
                <w:sz w:val="16"/>
                <w:szCs w:val="16"/>
                <w14:ligatures w14:val="none"/>
              </w:rPr>
              <w:t>Imię (imiona)................................................................................................................................................................................................</w:t>
            </w:r>
          </w:p>
          <w:p w14:paraId="15BD22D1" w14:textId="77777777" w:rsidR="004F5CC5" w:rsidRPr="004F5CC5" w:rsidRDefault="004F5CC5" w:rsidP="004F5CC5">
            <w:pPr>
              <w:spacing w:after="0" w:line="360" w:lineRule="auto"/>
              <w:ind w:firstLine="34"/>
              <w:jc w:val="both"/>
              <w:rPr>
                <w:rFonts w:ascii="Arial" w:eastAsia="Calibri" w:hAnsi="Arial" w:cs="Arial"/>
                <w:bCs/>
                <w:kern w:val="0"/>
                <w:sz w:val="16"/>
                <w:szCs w:val="16"/>
                <w14:ligatures w14:val="none"/>
              </w:rPr>
            </w:pPr>
          </w:p>
          <w:p w14:paraId="13ED69AB" w14:textId="77777777" w:rsidR="004F5CC5" w:rsidRPr="004F5CC5" w:rsidRDefault="004F5CC5" w:rsidP="004F5CC5">
            <w:pPr>
              <w:spacing w:after="0" w:line="360" w:lineRule="auto"/>
              <w:jc w:val="both"/>
              <w:rPr>
                <w:rFonts w:ascii="Arial" w:eastAsia="Calibri" w:hAnsi="Arial" w:cs="Arial"/>
                <w:bCs/>
                <w:kern w:val="0"/>
                <w:sz w:val="16"/>
                <w:szCs w:val="16"/>
                <w14:ligatures w14:val="none"/>
              </w:rPr>
            </w:pPr>
            <w:r w:rsidRPr="004F5CC5">
              <w:rPr>
                <w:rFonts w:ascii="Arial" w:eastAsia="Calibri" w:hAnsi="Arial" w:cs="Arial"/>
                <w:bCs/>
                <w:kern w:val="0"/>
                <w:sz w:val="16"/>
                <w:szCs w:val="16"/>
                <w14:ligatures w14:val="none"/>
              </w:rPr>
              <w:t>Nazwisko: ………........................................................................................................................................................................................</w:t>
            </w:r>
          </w:p>
          <w:p w14:paraId="15FB9260" w14:textId="77777777" w:rsidR="004F5CC5" w:rsidRPr="004F5CC5" w:rsidRDefault="004F5CC5" w:rsidP="004F5CC5">
            <w:pPr>
              <w:spacing w:after="0" w:line="360" w:lineRule="auto"/>
              <w:ind w:firstLine="34"/>
              <w:jc w:val="both"/>
              <w:rPr>
                <w:rFonts w:ascii="Arial" w:eastAsia="Calibri" w:hAnsi="Arial" w:cs="Arial"/>
                <w:bCs/>
                <w:kern w:val="0"/>
                <w:sz w:val="16"/>
                <w:szCs w:val="16"/>
                <w14:ligatures w14:val="none"/>
              </w:rPr>
            </w:pPr>
          </w:p>
        </w:tc>
      </w:tr>
      <w:tr w:rsidR="004F5CC5" w:rsidRPr="004F5CC5" w14:paraId="6C69485A" w14:textId="77777777" w:rsidTr="009A4F3D">
        <w:tc>
          <w:tcPr>
            <w:tcW w:w="180" w:type="dxa"/>
            <w:tcBorders>
              <w:top w:val="nil"/>
              <w:left w:val="nil"/>
              <w:bottom w:val="nil"/>
              <w:right w:val="single" w:sz="12" w:space="0" w:color="auto"/>
            </w:tcBorders>
          </w:tcPr>
          <w:p w14:paraId="66147C64" w14:textId="77777777" w:rsidR="004F5CC5" w:rsidRPr="004F5CC5" w:rsidRDefault="004F5CC5" w:rsidP="004F5CC5">
            <w:pPr>
              <w:spacing w:after="0" w:line="360" w:lineRule="auto"/>
              <w:ind w:firstLine="709"/>
              <w:jc w:val="both"/>
              <w:rPr>
                <w:rFonts w:ascii="Arial" w:eastAsia="Calibri" w:hAnsi="Arial" w:cs="Arial"/>
                <w:b/>
                <w:kern w:val="0"/>
                <w:sz w:val="16"/>
                <w:szCs w:val="16"/>
                <w14:ligatures w14:val="none"/>
              </w:rPr>
            </w:pPr>
          </w:p>
        </w:tc>
        <w:tc>
          <w:tcPr>
            <w:tcW w:w="9601" w:type="dxa"/>
            <w:tcBorders>
              <w:top w:val="nil"/>
              <w:left w:val="single" w:sz="12" w:space="0" w:color="auto"/>
              <w:bottom w:val="nil"/>
              <w:right w:val="single" w:sz="12" w:space="0" w:color="auto"/>
            </w:tcBorders>
          </w:tcPr>
          <w:p w14:paraId="3AF4E46A" w14:textId="77777777" w:rsidR="004F5CC5" w:rsidRPr="004F5CC5" w:rsidRDefault="004F5CC5" w:rsidP="004F5CC5">
            <w:pPr>
              <w:spacing w:after="0" w:line="360" w:lineRule="auto"/>
              <w:jc w:val="both"/>
              <w:rPr>
                <w:rFonts w:ascii="Arial" w:eastAsia="Calibri" w:hAnsi="Arial" w:cs="Arial"/>
                <w:bCs/>
                <w:kern w:val="0"/>
                <w:sz w:val="16"/>
                <w:szCs w:val="16"/>
                <w14:ligatures w14:val="none"/>
              </w:rPr>
            </w:pPr>
            <w:r w:rsidRPr="004F5CC5">
              <w:rPr>
                <w:rFonts w:ascii="Arial" w:eastAsia="Calibri" w:hAnsi="Arial" w:cs="Arial"/>
                <w:bCs/>
                <w:kern w:val="0"/>
                <w:sz w:val="16"/>
                <w:szCs w:val="16"/>
                <w14:ligatures w14:val="none"/>
              </w:rPr>
              <w:t>Nazwisko rodowe/poprzednie: ...................................................................................................................................................................</w:t>
            </w:r>
          </w:p>
          <w:p w14:paraId="5FEB9969" w14:textId="77777777" w:rsidR="004F5CC5" w:rsidRPr="004F5CC5" w:rsidRDefault="004F5CC5" w:rsidP="004F5CC5">
            <w:pPr>
              <w:spacing w:after="0" w:line="360" w:lineRule="auto"/>
              <w:jc w:val="both"/>
              <w:rPr>
                <w:rFonts w:ascii="Arial" w:eastAsia="Calibri" w:hAnsi="Arial" w:cs="Arial"/>
                <w:bCs/>
                <w:kern w:val="0"/>
                <w:sz w:val="16"/>
                <w:szCs w:val="16"/>
                <w14:ligatures w14:val="none"/>
              </w:rPr>
            </w:pPr>
          </w:p>
        </w:tc>
      </w:tr>
      <w:tr w:rsidR="004F5CC5" w:rsidRPr="004F5CC5" w14:paraId="3B85BA12" w14:textId="77777777" w:rsidTr="009A4F3D">
        <w:tc>
          <w:tcPr>
            <w:tcW w:w="180" w:type="dxa"/>
            <w:tcBorders>
              <w:top w:val="nil"/>
              <w:left w:val="nil"/>
              <w:bottom w:val="nil"/>
              <w:right w:val="single" w:sz="12" w:space="0" w:color="auto"/>
            </w:tcBorders>
          </w:tcPr>
          <w:p w14:paraId="1E09A486" w14:textId="77777777" w:rsidR="004F5CC5" w:rsidRPr="004F5CC5" w:rsidRDefault="004F5CC5" w:rsidP="004F5CC5">
            <w:pPr>
              <w:spacing w:after="0" w:line="360" w:lineRule="auto"/>
              <w:ind w:firstLine="709"/>
              <w:jc w:val="both"/>
              <w:rPr>
                <w:rFonts w:ascii="Arial" w:eastAsia="Calibri" w:hAnsi="Arial" w:cs="Arial"/>
                <w:b/>
                <w:kern w:val="0"/>
                <w:sz w:val="16"/>
                <w:szCs w:val="16"/>
                <w14:ligatures w14:val="none"/>
              </w:rPr>
            </w:pPr>
          </w:p>
        </w:tc>
        <w:tc>
          <w:tcPr>
            <w:tcW w:w="9601" w:type="dxa"/>
            <w:tcBorders>
              <w:top w:val="nil"/>
              <w:left w:val="single" w:sz="12" w:space="0" w:color="auto"/>
              <w:bottom w:val="nil"/>
              <w:right w:val="single" w:sz="12" w:space="0" w:color="auto"/>
            </w:tcBorders>
          </w:tcPr>
          <w:p w14:paraId="72F97E05" w14:textId="77777777" w:rsidR="004F5CC5" w:rsidRPr="004F5CC5" w:rsidRDefault="004F5CC5" w:rsidP="004F5CC5">
            <w:pPr>
              <w:tabs>
                <w:tab w:val="left" w:pos="2990"/>
              </w:tabs>
              <w:spacing w:after="0" w:line="360" w:lineRule="auto"/>
              <w:rPr>
                <w:rFonts w:ascii="Arial" w:eastAsia="Times New Roman" w:hAnsi="Arial" w:cs="Arial"/>
                <w:bCs/>
                <w:kern w:val="0"/>
                <w:sz w:val="16"/>
                <w:szCs w:val="16"/>
                <w:lang w:eastAsia="pl-PL"/>
                <w14:ligatures w14:val="none"/>
              </w:rPr>
            </w:pPr>
            <w:r w:rsidRPr="004F5CC5">
              <w:rPr>
                <w:rFonts w:ascii="Arial" w:eastAsia="Times New Roman" w:hAnsi="Arial" w:cs="Arial"/>
                <w:bCs/>
                <w:kern w:val="0"/>
                <w:sz w:val="16"/>
                <w:szCs w:val="16"/>
                <w:lang w:eastAsia="pl-PL"/>
                <w14:ligatures w14:val="none"/>
              </w:rPr>
              <w:t xml:space="preserve">Data i </w:t>
            </w:r>
            <w:r w:rsidRPr="004F5CC5">
              <w:rPr>
                <w:rFonts w:ascii="Arial" w:eastAsia="Times New Roman" w:hAnsi="Arial" w:cs="Arial"/>
                <w:bCs/>
                <w:kern w:val="0"/>
                <w:sz w:val="16"/>
                <w:szCs w:val="16"/>
                <w14:ligatures w14:val="none"/>
              </w:rPr>
              <w:t xml:space="preserve">miejsce </w:t>
            </w:r>
            <w:r w:rsidRPr="004F5CC5">
              <w:rPr>
                <w:rFonts w:ascii="Arial" w:eastAsia="Times New Roman" w:hAnsi="Arial" w:cs="Arial"/>
                <w:bCs/>
                <w:kern w:val="0"/>
                <w:sz w:val="16"/>
                <w:szCs w:val="16"/>
                <w:lang w:eastAsia="pl-PL"/>
                <w14:ligatures w14:val="none"/>
              </w:rPr>
              <w:t>urodzenia: ….......................................................................................................................................................................</w:t>
            </w:r>
          </w:p>
          <w:p w14:paraId="686481BF" w14:textId="77777777" w:rsidR="004F5CC5" w:rsidRPr="004F5CC5" w:rsidRDefault="004F5CC5" w:rsidP="004F5CC5">
            <w:pPr>
              <w:tabs>
                <w:tab w:val="left" w:pos="2990"/>
              </w:tabs>
              <w:spacing w:after="0" w:line="360" w:lineRule="auto"/>
              <w:rPr>
                <w:rFonts w:ascii="Arial" w:eastAsia="Times New Roman" w:hAnsi="Arial" w:cs="Arial"/>
                <w:bCs/>
                <w:kern w:val="0"/>
                <w:sz w:val="16"/>
                <w:szCs w:val="16"/>
                <w:lang w:val="sv-SE"/>
                <w14:ligatures w14:val="none"/>
              </w:rPr>
            </w:pPr>
          </w:p>
          <w:p w14:paraId="72D26702" w14:textId="77777777" w:rsidR="004F5CC5" w:rsidRPr="004F5CC5" w:rsidRDefault="004F5CC5" w:rsidP="004F5CC5">
            <w:pPr>
              <w:tabs>
                <w:tab w:val="left" w:pos="2990"/>
              </w:tabs>
              <w:spacing w:after="0" w:line="360" w:lineRule="auto"/>
              <w:rPr>
                <w:rFonts w:ascii="Arial" w:eastAsia="Times New Roman" w:hAnsi="Arial" w:cs="Arial"/>
                <w:bCs/>
                <w:kern w:val="0"/>
                <w:sz w:val="16"/>
                <w:szCs w:val="16"/>
                <w:lang w:val="sv-SE"/>
                <w14:ligatures w14:val="none"/>
              </w:rPr>
            </w:pPr>
            <w:r w:rsidRPr="004F5CC5">
              <w:rPr>
                <w:rFonts w:ascii="Arial" w:eastAsia="Times New Roman" w:hAnsi="Arial" w:cs="Arial"/>
                <w:bCs/>
                <w:kern w:val="0"/>
                <w:sz w:val="16"/>
                <w:szCs w:val="16"/>
                <w:lang w:val="sv-SE"/>
                <w14:ligatures w14:val="none"/>
              </w:rPr>
              <w:t>Imiona rodziców: ........................................................................................................................................................................................</w:t>
            </w:r>
          </w:p>
          <w:p w14:paraId="0CC6A3C7" w14:textId="77777777" w:rsidR="004F5CC5" w:rsidRPr="004F5CC5" w:rsidRDefault="004F5CC5" w:rsidP="004F5CC5">
            <w:pPr>
              <w:tabs>
                <w:tab w:val="left" w:pos="2990"/>
              </w:tabs>
              <w:spacing w:after="0" w:line="360" w:lineRule="auto"/>
              <w:rPr>
                <w:rFonts w:ascii="Arial" w:eastAsia="Times New Roman" w:hAnsi="Arial" w:cs="Arial"/>
                <w:bCs/>
                <w:kern w:val="0"/>
                <w:sz w:val="16"/>
                <w:szCs w:val="16"/>
                <w:lang w:val="sv-SE"/>
                <w14:ligatures w14:val="none"/>
              </w:rPr>
            </w:pPr>
          </w:p>
        </w:tc>
      </w:tr>
      <w:tr w:rsidR="004F5CC5" w:rsidRPr="004F5CC5" w14:paraId="047771AB" w14:textId="77777777" w:rsidTr="009A4F3D">
        <w:trPr>
          <w:trHeight w:val="2585"/>
        </w:trPr>
        <w:tc>
          <w:tcPr>
            <w:tcW w:w="180" w:type="dxa"/>
            <w:tcBorders>
              <w:top w:val="nil"/>
              <w:left w:val="nil"/>
              <w:bottom w:val="nil"/>
              <w:right w:val="single" w:sz="12" w:space="0" w:color="auto"/>
            </w:tcBorders>
          </w:tcPr>
          <w:p w14:paraId="144027E6" w14:textId="77777777" w:rsidR="004F5CC5" w:rsidRPr="004F5CC5" w:rsidRDefault="004F5CC5" w:rsidP="004F5CC5">
            <w:pPr>
              <w:spacing w:after="0" w:line="360" w:lineRule="auto"/>
              <w:ind w:firstLine="709"/>
              <w:jc w:val="both"/>
              <w:rPr>
                <w:rFonts w:ascii="Arial" w:eastAsia="Calibri" w:hAnsi="Arial" w:cs="Arial"/>
                <w:b/>
                <w:kern w:val="0"/>
                <w:sz w:val="16"/>
                <w:szCs w:val="16"/>
                <w14:ligatures w14:val="none"/>
              </w:rPr>
            </w:pPr>
          </w:p>
        </w:tc>
        <w:tc>
          <w:tcPr>
            <w:tcW w:w="9601" w:type="dxa"/>
            <w:tcBorders>
              <w:top w:val="nil"/>
              <w:left w:val="single" w:sz="12" w:space="0" w:color="auto"/>
              <w:bottom w:val="single" w:sz="12" w:space="0" w:color="auto"/>
              <w:right w:val="single" w:sz="12" w:space="0" w:color="auto"/>
            </w:tcBorders>
          </w:tcPr>
          <w:p w14:paraId="7C47507B" w14:textId="77777777" w:rsidR="004F5CC5" w:rsidRPr="004F5CC5" w:rsidRDefault="004F5CC5" w:rsidP="004F5CC5">
            <w:pPr>
              <w:tabs>
                <w:tab w:val="left" w:pos="2990"/>
              </w:tabs>
              <w:spacing w:after="0" w:line="360" w:lineRule="auto"/>
              <w:rPr>
                <w:rFonts w:ascii="Arial" w:eastAsia="Times New Roman" w:hAnsi="Arial" w:cs="Arial"/>
                <w:bCs/>
                <w:kern w:val="0"/>
                <w:sz w:val="16"/>
                <w:szCs w:val="16"/>
                <w14:ligatures w14:val="none"/>
              </w:rPr>
            </w:pPr>
            <w:r w:rsidRPr="004F5CC5">
              <w:rPr>
                <w:rFonts w:ascii="Arial" w:eastAsia="Times New Roman" w:hAnsi="Arial" w:cs="Arial"/>
                <w:bCs/>
                <w:kern w:val="0"/>
                <w:sz w:val="16"/>
                <w:szCs w:val="16"/>
                <w14:ligatures w14:val="none"/>
              </w:rPr>
              <w:t>PESEL:</w:t>
            </w:r>
            <w:r w:rsidRPr="004F5CC5">
              <w:rPr>
                <w:rFonts w:ascii="Arial" w:eastAsia="Times New Roman" w:hAnsi="Arial" w:cs="Arial"/>
                <w:bCs/>
                <w:kern w:val="0"/>
                <w:sz w:val="16"/>
                <w:szCs w:val="16"/>
                <w:lang w:eastAsia="pl-PL"/>
                <w14:ligatures w14:val="none"/>
              </w:rPr>
              <w:t xml:space="preserve"> ………………………………………………………...</w:t>
            </w:r>
            <w:r w:rsidRPr="004F5CC5">
              <w:rPr>
                <w:rFonts w:ascii="Arial" w:eastAsia="Times New Roman" w:hAnsi="Arial" w:cs="Arial"/>
                <w:bCs/>
                <w:kern w:val="0"/>
                <w:sz w:val="16"/>
                <w:szCs w:val="16"/>
                <w14:ligatures w14:val="none"/>
              </w:rPr>
              <w:t>................. Obywatelstwo: ……………………...…………………………..……</w:t>
            </w:r>
          </w:p>
          <w:p w14:paraId="56E78C26" w14:textId="77777777" w:rsidR="004F5CC5" w:rsidRPr="004F5CC5" w:rsidRDefault="004F5CC5" w:rsidP="004F5CC5">
            <w:pPr>
              <w:tabs>
                <w:tab w:val="left" w:pos="2990"/>
              </w:tabs>
              <w:spacing w:after="0" w:line="360" w:lineRule="auto"/>
              <w:rPr>
                <w:rFonts w:ascii="Arial" w:eastAsia="Times New Roman" w:hAnsi="Arial" w:cs="Arial"/>
                <w:bCs/>
                <w:kern w:val="0"/>
                <w:sz w:val="16"/>
                <w:szCs w:val="16"/>
                <w14:ligatures w14:val="none"/>
              </w:rPr>
            </w:pPr>
          </w:p>
          <w:p w14:paraId="0BF86540" w14:textId="77777777" w:rsidR="004F5CC5" w:rsidRPr="004F5CC5" w:rsidRDefault="004F5CC5" w:rsidP="004F5CC5">
            <w:pPr>
              <w:tabs>
                <w:tab w:val="left" w:pos="2990"/>
              </w:tabs>
              <w:spacing w:after="0" w:line="240" w:lineRule="auto"/>
              <w:rPr>
                <w:rFonts w:ascii="Arial" w:eastAsia="Times New Roman" w:hAnsi="Arial" w:cs="Arial"/>
                <w:bCs/>
                <w:kern w:val="0"/>
                <w:sz w:val="16"/>
                <w:szCs w:val="16"/>
                <w14:ligatures w14:val="none"/>
              </w:rPr>
            </w:pPr>
            <w:r w:rsidRPr="004F5CC5">
              <w:rPr>
                <w:rFonts w:ascii="Arial" w:eastAsia="Times New Roman" w:hAnsi="Arial" w:cs="Arial"/>
                <w:bCs/>
                <w:kern w:val="0"/>
                <w:sz w:val="16"/>
                <w:szCs w:val="16"/>
                <w14:ligatures w14:val="none"/>
              </w:rPr>
              <w:t>Typ, seria i nr dokumentu tożsamości: ………………………………………………………………………………………………………………</w:t>
            </w:r>
          </w:p>
          <w:p w14:paraId="5350FAC0" w14:textId="77777777" w:rsidR="004F5CC5" w:rsidRPr="004F5CC5" w:rsidRDefault="004F5CC5" w:rsidP="004F5CC5">
            <w:pPr>
              <w:tabs>
                <w:tab w:val="left" w:pos="2990"/>
              </w:tabs>
              <w:spacing w:after="0" w:line="240" w:lineRule="auto"/>
              <w:rPr>
                <w:rFonts w:ascii="Arial" w:eastAsia="Times New Roman" w:hAnsi="Arial" w:cs="Arial"/>
                <w:bCs/>
                <w:kern w:val="0"/>
                <w:sz w:val="12"/>
                <w:szCs w:val="12"/>
                <w14:ligatures w14:val="none"/>
              </w:rPr>
            </w:pPr>
            <w:r w:rsidRPr="004F5CC5">
              <w:rPr>
                <w:rFonts w:ascii="Arial" w:eastAsia="Times New Roman" w:hAnsi="Arial" w:cs="Arial"/>
                <w:bCs/>
                <w:kern w:val="0"/>
                <w:sz w:val="12"/>
                <w:szCs w:val="12"/>
                <w14:ligatures w14:val="none"/>
              </w:rPr>
              <w:t xml:space="preserve">                                                                                                                         (gdy, nie nadano nr PESEL)</w:t>
            </w:r>
          </w:p>
          <w:p w14:paraId="64B081EC" w14:textId="77777777" w:rsidR="004F5CC5" w:rsidRPr="004F5CC5" w:rsidRDefault="004F5CC5" w:rsidP="004F5CC5">
            <w:pPr>
              <w:spacing w:after="0" w:line="360" w:lineRule="auto"/>
              <w:jc w:val="both"/>
              <w:rPr>
                <w:rFonts w:ascii="Arial" w:eastAsia="Calibri" w:hAnsi="Arial" w:cs="Arial"/>
                <w:bCs/>
                <w:kern w:val="0"/>
                <w:sz w:val="16"/>
                <w:szCs w:val="16"/>
                <w14:ligatures w14:val="none"/>
              </w:rPr>
            </w:pPr>
          </w:p>
          <w:p w14:paraId="62752355" w14:textId="77777777" w:rsidR="004F5CC5" w:rsidRPr="004F5CC5" w:rsidRDefault="004F5CC5" w:rsidP="004F5CC5">
            <w:pPr>
              <w:spacing w:after="0" w:line="276" w:lineRule="auto"/>
              <w:jc w:val="both"/>
              <w:rPr>
                <w:rFonts w:ascii="Arial" w:eastAsia="Calibri" w:hAnsi="Arial" w:cs="Arial"/>
                <w:bCs/>
                <w:kern w:val="0"/>
                <w:sz w:val="16"/>
                <w:szCs w:val="16"/>
                <w14:ligatures w14:val="none"/>
              </w:rPr>
            </w:pPr>
            <w:r w:rsidRPr="004F5CC5">
              <w:rPr>
                <w:rFonts w:ascii="Arial" w:eastAsia="Calibri" w:hAnsi="Arial" w:cs="Arial"/>
                <w:bCs/>
                <w:kern w:val="0"/>
                <w:sz w:val="16"/>
                <w:szCs w:val="16"/>
                <w14:ligatures w14:val="none"/>
              </w:rPr>
              <w:t>Aktualny adres zamieszkania/pobytu..........................................................................................................................................................</w:t>
            </w:r>
          </w:p>
          <w:p w14:paraId="42D96399" w14:textId="77777777" w:rsidR="004F5CC5" w:rsidRPr="004F5CC5" w:rsidRDefault="004F5CC5" w:rsidP="004F5CC5">
            <w:pPr>
              <w:spacing w:after="0" w:line="276" w:lineRule="auto"/>
              <w:jc w:val="both"/>
              <w:rPr>
                <w:rFonts w:ascii="Arial" w:eastAsia="Calibri" w:hAnsi="Arial" w:cs="Arial"/>
                <w:bCs/>
                <w:kern w:val="0"/>
                <w:sz w:val="16"/>
                <w:szCs w:val="16"/>
                <w14:ligatures w14:val="none"/>
              </w:rPr>
            </w:pPr>
          </w:p>
          <w:p w14:paraId="28CEB7C1" w14:textId="77777777" w:rsidR="004F5CC5" w:rsidRPr="004F5CC5" w:rsidRDefault="004F5CC5" w:rsidP="004F5CC5">
            <w:pPr>
              <w:spacing w:after="0" w:line="276" w:lineRule="auto"/>
              <w:jc w:val="both"/>
              <w:rPr>
                <w:rFonts w:ascii="Arial" w:eastAsia="Calibri" w:hAnsi="Arial" w:cs="Arial"/>
                <w:bCs/>
                <w:kern w:val="0"/>
                <w:sz w:val="16"/>
                <w:szCs w:val="16"/>
                <w14:ligatures w14:val="none"/>
              </w:rPr>
            </w:pPr>
            <w:r w:rsidRPr="004F5CC5">
              <w:rPr>
                <w:rFonts w:ascii="Arial" w:eastAsia="Calibri" w:hAnsi="Arial" w:cs="Arial"/>
                <w:bCs/>
                <w:kern w:val="0"/>
                <w:sz w:val="16"/>
                <w:szCs w:val="16"/>
                <w14:ligatures w14:val="none"/>
              </w:rPr>
              <w:t>....................................................................................................................................................................................................................</w:t>
            </w:r>
          </w:p>
          <w:p w14:paraId="1D6C326B" w14:textId="77777777" w:rsidR="004F5CC5" w:rsidRPr="004F5CC5" w:rsidRDefault="004F5CC5" w:rsidP="004F5CC5">
            <w:pPr>
              <w:spacing w:after="0" w:line="360" w:lineRule="auto"/>
              <w:jc w:val="both"/>
              <w:rPr>
                <w:rFonts w:ascii="Arial" w:eastAsia="Calibri" w:hAnsi="Arial" w:cs="Arial"/>
                <w:bCs/>
                <w:kern w:val="0"/>
                <w:sz w:val="16"/>
                <w:szCs w:val="16"/>
                <w14:ligatures w14:val="none"/>
              </w:rPr>
            </w:pPr>
          </w:p>
          <w:p w14:paraId="5AD6FB66" w14:textId="77777777" w:rsidR="004F5CC5" w:rsidRPr="004F5CC5" w:rsidRDefault="004F5CC5" w:rsidP="004F5CC5">
            <w:pPr>
              <w:spacing w:after="0" w:line="360" w:lineRule="auto"/>
              <w:jc w:val="both"/>
              <w:rPr>
                <w:rFonts w:ascii="Arial" w:eastAsia="Calibri" w:hAnsi="Arial" w:cs="Arial"/>
                <w:bCs/>
                <w:kern w:val="0"/>
                <w:sz w:val="16"/>
                <w:szCs w:val="16"/>
                <w14:ligatures w14:val="none"/>
              </w:rPr>
            </w:pPr>
            <w:r w:rsidRPr="004F5CC5">
              <w:rPr>
                <w:rFonts w:ascii="Arial" w:eastAsia="Calibri" w:hAnsi="Arial" w:cs="Arial"/>
                <w:bCs/>
                <w:kern w:val="0"/>
                <w:sz w:val="16"/>
                <w:szCs w:val="16"/>
                <w14:ligatures w14:val="none"/>
              </w:rPr>
              <w:t>Telefon kontaktowy: …………………………………………………………………………………………………………………………………...</w:t>
            </w:r>
          </w:p>
        </w:tc>
      </w:tr>
    </w:tbl>
    <w:p w14:paraId="75505907" w14:textId="77777777" w:rsidR="004F5CC5" w:rsidRPr="004F5CC5" w:rsidRDefault="004F5CC5" w:rsidP="004F5CC5">
      <w:pPr>
        <w:spacing w:after="60" w:line="276" w:lineRule="auto"/>
        <w:contextualSpacing/>
        <w:jc w:val="both"/>
        <w:rPr>
          <w:rFonts w:ascii="Arial" w:eastAsia="Calibri" w:hAnsi="Arial" w:cs="Arial"/>
          <w:b/>
          <w:kern w:val="0"/>
          <w:sz w:val="16"/>
          <w:szCs w:val="16"/>
          <w14:ligatures w14:val="none"/>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
        <w:gridCol w:w="9601"/>
      </w:tblGrid>
      <w:tr w:rsidR="004F5CC5" w:rsidRPr="004F5CC5" w14:paraId="6938E1FA" w14:textId="77777777" w:rsidTr="009A4F3D">
        <w:tc>
          <w:tcPr>
            <w:tcW w:w="180" w:type="dxa"/>
            <w:tcBorders>
              <w:top w:val="nil"/>
              <w:left w:val="nil"/>
              <w:bottom w:val="nil"/>
              <w:right w:val="nil"/>
            </w:tcBorders>
          </w:tcPr>
          <w:p w14:paraId="26744C51" w14:textId="77777777" w:rsidR="004F5CC5" w:rsidRPr="004F5CC5" w:rsidRDefault="004F5CC5" w:rsidP="004F5CC5">
            <w:pPr>
              <w:spacing w:after="0" w:line="360" w:lineRule="auto"/>
              <w:ind w:firstLine="709"/>
              <w:jc w:val="both"/>
              <w:rPr>
                <w:rFonts w:ascii="Arial" w:eastAsia="Calibri" w:hAnsi="Arial" w:cs="Arial"/>
                <w:kern w:val="0"/>
                <w:sz w:val="16"/>
                <w:szCs w:val="16"/>
                <w14:ligatures w14:val="none"/>
              </w:rPr>
            </w:pPr>
          </w:p>
        </w:tc>
        <w:tc>
          <w:tcPr>
            <w:tcW w:w="9601" w:type="dxa"/>
            <w:tcBorders>
              <w:top w:val="nil"/>
              <w:left w:val="nil"/>
              <w:bottom w:val="single" w:sz="12" w:space="0" w:color="auto"/>
              <w:right w:val="nil"/>
            </w:tcBorders>
          </w:tcPr>
          <w:p w14:paraId="56A0931F" w14:textId="77777777" w:rsidR="004F5CC5" w:rsidRPr="004F5CC5" w:rsidRDefault="004F5CC5" w:rsidP="004F5CC5">
            <w:pPr>
              <w:numPr>
                <w:ilvl w:val="0"/>
                <w:numId w:val="1"/>
              </w:numPr>
              <w:spacing w:after="60" w:line="276" w:lineRule="auto"/>
              <w:ind w:left="176" w:hanging="218"/>
              <w:contextualSpacing/>
              <w:jc w:val="both"/>
              <w:rPr>
                <w:rFonts w:ascii="Arial" w:eastAsia="Calibri" w:hAnsi="Arial" w:cs="Arial"/>
                <w:kern w:val="0"/>
                <w:sz w:val="16"/>
                <w:szCs w:val="16"/>
                <w14:ligatures w14:val="none"/>
              </w:rPr>
            </w:pPr>
            <w:r w:rsidRPr="004F5CC5">
              <w:rPr>
                <w:rFonts w:ascii="Arial" w:eastAsia="Calibri" w:hAnsi="Arial" w:cs="Arial"/>
                <w:kern w:val="0"/>
                <w:sz w:val="16"/>
                <w:szCs w:val="16"/>
                <w14:ligatures w14:val="none"/>
              </w:rPr>
              <w:t>Informacje dotyczące transferu zasiłku dla bezrobotnych</w:t>
            </w:r>
          </w:p>
        </w:tc>
      </w:tr>
      <w:tr w:rsidR="004F5CC5" w:rsidRPr="004F5CC5" w14:paraId="3F20D884" w14:textId="77777777" w:rsidTr="009A4F3D">
        <w:tc>
          <w:tcPr>
            <w:tcW w:w="180" w:type="dxa"/>
            <w:tcBorders>
              <w:top w:val="nil"/>
              <w:left w:val="nil"/>
              <w:bottom w:val="nil"/>
              <w:right w:val="single" w:sz="12" w:space="0" w:color="auto"/>
            </w:tcBorders>
          </w:tcPr>
          <w:p w14:paraId="46422C3B" w14:textId="77777777" w:rsidR="004F5CC5" w:rsidRPr="004F5CC5" w:rsidRDefault="004F5CC5" w:rsidP="004F5CC5">
            <w:pPr>
              <w:spacing w:after="0" w:line="360" w:lineRule="auto"/>
              <w:ind w:firstLine="709"/>
              <w:jc w:val="both"/>
              <w:rPr>
                <w:rFonts w:ascii="Arial" w:eastAsia="Calibri" w:hAnsi="Arial" w:cs="Arial"/>
                <w:b/>
                <w:kern w:val="0"/>
                <w:sz w:val="16"/>
                <w:szCs w:val="16"/>
                <w14:ligatures w14:val="none"/>
              </w:rPr>
            </w:pPr>
          </w:p>
        </w:tc>
        <w:tc>
          <w:tcPr>
            <w:tcW w:w="9601" w:type="dxa"/>
            <w:vMerge w:val="restart"/>
            <w:tcBorders>
              <w:top w:val="nil"/>
              <w:left w:val="single" w:sz="12" w:space="0" w:color="auto"/>
              <w:right w:val="single" w:sz="12" w:space="0" w:color="auto"/>
            </w:tcBorders>
          </w:tcPr>
          <w:p w14:paraId="73A7A94C" w14:textId="77777777" w:rsidR="004F5CC5" w:rsidRPr="004F5CC5" w:rsidRDefault="004F5CC5" w:rsidP="004F5CC5">
            <w:pPr>
              <w:spacing w:after="240" w:line="276" w:lineRule="auto"/>
              <w:jc w:val="both"/>
              <w:rPr>
                <w:rFonts w:ascii="Arial" w:eastAsia="Calibri" w:hAnsi="Arial" w:cs="Arial"/>
                <w:bCs/>
                <w:kern w:val="0"/>
                <w:sz w:val="2"/>
                <w:szCs w:val="16"/>
                <w14:ligatures w14:val="none"/>
              </w:rPr>
            </w:pPr>
          </w:p>
          <w:p w14:paraId="0216CEF6" w14:textId="77777777" w:rsidR="004F5CC5" w:rsidRPr="004F5CC5" w:rsidRDefault="004F5CC5" w:rsidP="004F5CC5">
            <w:pPr>
              <w:spacing w:after="0" w:line="360" w:lineRule="auto"/>
              <w:jc w:val="both"/>
              <w:rPr>
                <w:rFonts w:ascii="Arial" w:eastAsia="Calibri" w:hAnsi="Arial" w:cs="Arial"/>
                <w:bCs/>
                <w:kern w:val="0"/>
                <w:sz w:val="16"/>
                <w:szCs w:val="16"/>
                <w14:ligatures w14:val="none"/>
              </w:rPr>
            </w:pPr>
            <w:r w:rsidRPr="004F5CC5">
              <w:rPr>
                <w:rFonts w:ascii="Arial" w:eastAsia="Calibri" w:hAnsi="Arial" w:cs="Arial"/>
                <w:bCs/>
                <w:kern w:val="0"/>
                <w:sz w:val="16"/>
                <w:szCs w:val="16"/>
                <w14:ligatures w14:val="none"/>
              </w:rPr>
              <w:t>Nazwa państwa, z którego transferowany jest zasiłek: ..............................................................................................................................</w:t>
            </w:r>
          </w:p>
          <w:p w14:paraId="400E5AB4" w14:textId="77777777" w:rsidR="004F5CC5" w:rsidRPr="004F5CC5" w:rsidRDefault="004F5CC5" w:rsidP="004F5CC5">
            <w:pPr>
              <w:spacing w:after="0" w:line="360" w:lineRule="auto"/>
              <w:jc w:val="both"/>
              <w:rPr>
                <w:rFonts w:ascii="Arial" w:eastAsia="Calibri" w:hAnsi="Arial" w:cs="Arial"/>
                <w:bCs/>
                <w:kern w:val="0"/>
                <w:sz w:val="16"/>
                <w:szCs w:val="16"/>
                <w14:ligatures w14:val="none"/>
              </w:rPr>
            </w:pPr>
          </w:p>
          <w:p w14:paraId="01BA9319" w14:textId="77777777" w:rsidR="004F5CC5" w:rsidRPr="004F5CC5" w:rsidRDefault="004F5CC5" w:rsidP="004F5CC5">
            <w:pPr>
              <w:spacing w:after="0" w:line="360" w:lineRule="auto"/>
              <w:jc w:val="both"/>
              <w:rPr>
                <w:rFonts w:ascii="Arial" w:eastAsia="Calibri" w:hAnsi="Arial" w:cs="Arial"/>
                <w:bCs/>
                <w:kern w:val="0"/>
                <w:sz w:val="16"/>
                <w:szCs w:val="16"/>
                <w14:ligatures w14:val="none"/>
              </w:rPr>
            </w:pPr>
            <w:r w:rsidRPr="004F5CC5">
              <w:rPr>
                <w:rFonts w:ascii="Arial" w:eastAsia="Calibri" w:hAnsi="Arial" w:cs="Arial"/>
                <w:bCs/>
                <w:kern w:val="0"/>
                <w:sz w:val="16"/>
                <w:szCs w:val="16"/>
                <w14:ligatures w14:val="none"/>
              </w:rPr>
              <w:t>Numer identyfikacyjny w państwie, z którego transferowany jest zasiłek:..................................................................................................</w:t>
            </w:r>
          </w:p>
          <w:p w14:paraId="6DA9D92E" w14:textId="77777777" w:rsidR="004F5CC5" w:rsidRPr="004F5CC5" w:rsidRDefault="004F5CC5" w:rsidP="004F5CC5">
            <w:pPr>
              <w:spacing w:after="0" w:line="360" w:lineRule="auto"/>
              <w:jc w:val="both"/>
              <w:rPr>
                <w:rFonts w:ascii="Arial" w:eastAsia="Calibri" w:hAnsi="Arial" w:cs="Arial"/>
                <w:bCs/>
                <w:kern w:val="0"/>
                <w:sz w:val="16"/>
                <w:szCs w:val="16"/>
                <w14:ligatures w14:val="none"/>
              </w:rPr>
            </w:pPr>
          </w:p>
          <w:p w14:paraId="27FDB546" w14:textId="77777777" w:rsidR="004F5CC5" w:rsidRPr="004F5CC5" w:rsidRDefault="004F5CC5" w:rsidP="004F5CC5">
            <w:pPr>
              <w:spacing w:after="0" w:line="360" w:lineRule="auto"/>
              <w:jc w:val="both"/>
              <w:rPr>
                <w:rFonts w:ascii="Arial" w:eastAsia="Calibri" w:hAnsi="Arial" w:cs="Arial"/>
                <w:bCs/>
                <w:kern w:val="0"/>
                <w:sz w:val="16"/>
                <w:szCs w:val="16"/>
                <w14:ligatures w14:val="none"/>
              </w:rPr>
            </w:pPr>
            <w:r w:rsidRPr="004F5CC5">
              <w:rPr>
                <w:rFonts w:ascii="Arial" w:eastAsia="Calibri" w:hAnsi="Arial" w:cs="Arial"/>
                <w:bCs/>
                <w:kern w:val="0"/>
                <w:sz w:val="16"/>
                <w:szCs w:val="16"/>
                <w14:ligatures w14:val="none"/>
              </w:rPr>
              <w:t>Ostatni adres zamieszkania w Państwie, z którego transferowany jest zasiłek: ........................................................................................</w:t>
            </w:r>
          </w:p>
          <w:p w14:paraId="4B1FF6B3" w14:textId="77777777" w:rsidR="004F5CC5" w:rsidRPr="004F5CC5" w:rsidRDefault="004F5CC5" w:rsidP="004F5CC5">
            <w:pPr>
              <w:spacing w:after="0" w:line="360" w:lineRule="auto"/>
              <w:jc w:val="both"/>
              <w:rPr>
                <w:rFonts w:ascii="Arial" w:eastAsia="Calibri" w:hAnsi="Arial" w:cs="Arial"/>
                <w:bCs/>
                <w:kern w:val="0"/>
                <w:sz w:val="16"/>
                <w:szCs w:val="16"/>
                <w14:ligatures w14:val="none"/>
              </w:rPr>
            </w:pPr>
          </w:p>
          <w:p w14:paraId="24481AAE" w14:textId="77777777" w:rsidR="004F5CC5" w:rsidRPr="004F5CC5" w:rsidRDefault="004F5CC5" w:rsidP="004F5CC5">
            <w:pPr>
              <w:spacing w:after="0" w:line="360" w:lineRule="auto"/>
              <w:jc w:val="both"/>
              <w:rPr>
                <w:rFonts w:ascii="Arial" w:eastAsia="Calibri" w:hAnsi="Arial" w:cs="Arial"/>
                <w:bCs/>
                <w:kern w:val="0"/>
                <w:sz w:val="16"/>
                <w:szCs w:val="16"/>
                <w14:ligatures w14:val="none"/>
              </w:rPr>
            </w:pPr>
            <w:r w:rsidRPr="004F5CC5">
              <w:rPr>
                <w:rFonts w:ascii="Arial" w:eastAsia="Calibri" w:hAnsi="Arial" w:cs="Arial"/>
                <w:bCs/>
                <w:kern w:val="0"/>
                <w:sz w:val="16"/>
                <w:szCs w:val="16"/>
                <w14:ligatures w14:val="none"/>
              </w:rPr>
              <w:t>....................................................................................................................................................................................................................</w:t>
            </w:r>
          </w:p>
          <w:p w14:paraId="7D343D07" w14:textId="77777777" w:rsidR="004F5CC5" w:rsidRPr="004F5CC5" w:rsidRDefault="004F5CC5" w:rsidP="004F5CC5">
            <w:pPr>
              <w:spacing w:after="0" w:line="360" w:lineRule="auto"/>
              <w:jc w:val="both"/>
              <w:rPr>
                <w:rFonts w:ascii="Arial" w:eastAsia="Calibri" w:hAnsi="Arial" w:cs="Arial"/>
                <w:bCs/>
                <w:kern w:val="0"/>
                <w:sz w:val="16"/>
                <w:szCs w:val="16"/>
                <w14:ligatures w14:val="none"/>
              </w:rPr>
            </w:pPr>
          </w:p>
          <w:p w14:paraId="5816421B" w14:textId="77777777" w:rsidR="004F5CC5" w:rsidRPr="004F5CC5" w:rsidRDefault="004F5CC5" w:rsidP="004F5CC5">
            <w:pPr>
              <w:spacing w:after="0" w:line="360" w:lineRule="auto"/>
              <w:jc w:val="both"/>
              <w:rPr>
                <w:rFonts w:ascii="Arial" w:eastAsia="Calibri" w:hAnsi="Arial" w:cs="Arial"/>
                <w:bCs/>
                <w:kern w:val="0"/>
                <w:sz w:val="16"/>
                <w:szCs w:val="16"/>
                <w14:ligatures w14:val="none"/>
              </w:rPr>
            </w:pPr>
            <w:r w:rsidRPr="004F5CC5">
              <w:rPr>
                <w:rFonts w:ascii="Arial" w:eastAsia="Calibri" w:hAnsi="Arial" w:cs="Arial"/>
                <w:bCs/>
                <w:kern w:val="0"/>
                <w:sz w:val="16"/>
                <w:szCs w:val="16"/>
                <w14:ligatures w14:val="none"/>
              </w:rPr>
              <w:t>Okres transferu zasiłku dla bezrobotnych:..................................................................................................................................................</w:t>
            </w:r>
          </w:p>
          <w:p w14:paraId="68F2FCB8" w14:textId="77777777" w:rsidR="004F5CC5" w:rsidRPr="004F5CC5" w:rsidRDefault="004F5CC5" w:rsidP="004F5CC5">
            <w:pPr>
              <w:spacing w:after="0" w:line="360" w:lineRule="auto"/>
              <w:jc w:val="both"/>
              <w:rPr>
                <w:rFonts w:ascii="Arial" w:eastAsia="Calibri" w:hAnsi="Arial" w:cs="Arial"/>
                <w:bCs/>
                <w:kern w:val="0"/>
                <w:sz w:val="16"/>
                <w:szCs w:val="16"/>
                <w14:ligatures w14:val="none"/>
              </w:rPr>
            </w:pPr>
          </w:p>
          <w:p w14:paraId="4CD602CC" w14:textId="77777777" w:rsidR="004F5CC5" w:rsidRPr="004F5CC5" w:rsidRDefault="004F5CC5" w:rsidP="004F5CC5">
            <w:pPr>
              <w:spacing w:after="0" w:line="480" w:lineRule="auto"/>
              <w:jc w:val="both"/>
              <w:rPr>
                <w:rFonts w:ascii="Arial" w:eastAsia="Calibri" w:hAnsi="Arial" w:cs="Arial"/>
                <w:bCs/>
                <w:kern w:val="0"/>
                <w:sz w:val="16"/>
                <w:szCs w:val="16"/>
                <w14:ligatures w14:val="none"/>
              </w:rPr>
            </w:pPr>
            <w:r w:rsidRPr="004F5CC5">
              <w:rPr>
                <w:rFonts w:ascii="Arial" w:eastAsia="Calibri" w:hAnsi="Arial" w:cs="Arial"/>
                <w:bCs/>
                <w:kern w:val="0"/>
                <w:sz w:val="16"/>
                <w:szCs w:val="16"/>
                <w14:ligatures w14:val="none"/>
              </w:rPr>
              <w:t>PUP, w którym uprawniony do zasiłku jest zarejestrowany jako poszukujący pracy:.................................................................................</w:t>
            </w:r>
          </w:p>
          <w:p w14:paraId="493631C9" w14:textId="13AB6B9F" w:rsidR="004F5CC5" w:rsidRPr="004F5CC5" w:rsidRDefault="004F5CC5" w:rsidP="004F5CC5">
            <w:pPr>
              <w:spacing w:after="0" w:line="480" w:lineRule="auto"/>
              <w:jc w:val="both"/>
              <w:rPr>
                <w:rFonts w:ascii="Arial" w:eastAsia="Calibri" w:hAnsi="Arial" w:cs="Arial"/>
                <w:kern w:val="0"/>
                <w:sz w:val="16"/>
                <w:szCs w:val="16"/>
                <w14:ligatures w14:val="none"/>
              </w:rPr>
            </w:pPr>
            <w:r w:rsidRPr="004F5CC5">
              <w:rPr>
                <w:rFonts w:ascii="Arial" w:eastAsia="Calibri" w:hAnsi="Arial" w:cs="Arial"/>
                <w:bCs/>
                <w:kern w:val="0"/>
                <w:sz w:val="16"/>
                <w:szCs w:val="16"/>
                <w14:ligatures w14:val="none"/>
              </w:rPr>
              <w:t>...............................................................</w:t>
            </w:r>
            <w:r w:rsidRPr="004F5CC5">
              <w:rPr>
                <w:rFonts w:ascii="Arial" w:eastAsia="Calibri" w:hAnsi="Arial" w:cs="Arial"/>
                <w:bCs/>
                <w:iCs/>
                <w:kern w:val="0"/>
                <w:sz w:val="16"/>
                <w:szCs w:val="16"/>
                <w14:ligatures w14:val="none"/>
              </w:rPr>
              <w:t>.....................................................................................................................................................</w:t>
            </w:r>
          </w:p>
        </w:tc>
      </w:tr>
      <w:tr w:rsidR="004F5CC5" w:rsidRPr="004F5CC5" w14:paraId="45F2FB63" w14:textId="77777777" w:rsidTr="009A4F3D">
        <w:trPr>
          <w:trHeight w:val="2825"/>
        </w:trPr>
        <w:tc>
          <w:tcPr>
            <w:tcW w:w="180" w:type="dxa"/>
            <w:tcBorders>
              <w:top w:val="nil"/>
              <w:left w:val="nil"/>
              <w:bottom w:val="nil"/>
              <w:right w:val="single" w:sz="12" w:space="0" w:color="auto"/>
            </w:tcBorders>
          </w:tcPr>
          <w:p w14:paraId="6A1F1A64" w14:textId="77777777" w:rsidR="004F5CC5" w:rsidRPr="004F5CC5" w:rsidRDefault="004F5CC5" w:rsidP="004F5CC5">
            <w:pPr>
              <w:spacing w:after="0" w:line="360" w:lineRule="auto"/>
              <w:ind w:firstLine="709"/>
              <w:jc w:val="both"/>
              <w:rPr>
                <w:rFonts w:ascii="Arial" w:eastAsia="Calibri" w:hAnsi="Arial" w:cs="Arial"/>
                <w:b/>
                <w:kern w:val="0"/>
                <w:sz w:val="16"/>
                <w:szCs w:val="16"/>
                <w14:ligatures w14:val="none"/>
              </w:rPr>
            </w:pPr>
          </w:p>
        </w:tc>
        <w:tc>
          <w:tcPr>
            <w:tcW w:w="9601" w:type="dxa"/>
            <w:vMerge/>
            <w:tcBorders>
              <w:left w:val="single" w:sz="12" w:space="0" w:color="auto"/>
              <w:bottom w:val="single" w:sz="12" w:space="0" w:color="auto"/>
              <w:right w:val="single" w:sz="12" w:space="0" w:color="auto"/>
            </w:tcBorders>
          </w:tcPr>
          <w:p w14:paraId="46445162" w14:textId="77777777" w:rsidR="004F5CC5" w:rsidRPr="004F5CC5" w:rsidRDefault="004F5CC5" w:rsidP="004F5CC5">
            <w:pPr>
              <w:tabs>
                <w:tab w:val="left" w:pos="2990"/>
              </w:tabs>
              <w:spacing w:after="0" w:line="360" w:lineRule="auto"/>
              <w:rPr>
                <w:rFonts w:ascii="Arial" w:eastAsia="Times New Roman" w:hAnsi="Arial" w:cs="Arial"/>
                <w:bCs/>
                <w:kern w:val="0"/>
                <w:sz w:val="16"/>
                <w:szCs w:val="16"/>
                <w14:ligatures w14:val="none"/>
              </w:rPr>
            </w:pPr>
          </w:p>
        </w:tc>
      </w:tr>
    </w:tbl>
    <w:p w14:paraId="15A2D631" w14:textId="012715A3" w:rsidR="004F5CC5" w:rsidRDefault="004F5CC5" w:rsidP="004F5CC5">
      <w:pPr>
        <w:spacing w:after="60" w:line="276" w:lineRule="auto"/>
        <w:contextualSpacing/>
        <w:jc w:val="both"/>
        <w:rPr>
          <w:rFonts w:ascii="Arial" w:eastAsia="Calibri" w:hAnsi="Arial" w:cs="Arial"/>
          <w:b/>
          <w:kern w:val="0"/>
          <w:sz w:val="16"/>
          <w:szCs w:val="20"/>
          <w14:ligatures w14:val="none"/>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
        <w:gridCol w:w="9601"/>
      </w:tblGrid>
      <w:tr w:rsidR="004F5CC5" w:rsidRPr="00FA7011" w14:paraId="37FECF5A" w14:textId="77777777" w:rsidTr="009A4F3D">
        <w:tc>
          <w:tcPr>
            <w:tcW w:w="180" w:type="dxa"/>
            <w:tcBorders>
              <w:top w:val="nil"/>
              <w:left w:val="nil"/>
              <w:bottom w:val="nil"/>
              <w:right w:val="nil"/>
            </w:tcBorders>
          </w:tcPr>
          <w:p w14:paraId="653434E2" w14:textId="77777777" w:rsidR="004F5CC5" w:rsidRPr="00FA7011" w:rsidRDefault="004F5CC5" w:rsidP="009A4F3D">
            <w:pPr>
              <w:rPr>
                <w:rFonts w:ascii="Arial" w:hAnsi="Arial" w:cs="Arial"/>
                <w:sz w:val="16"/>
                <w:szCs w:val="16"/>
              </w:rPr>
            </w:pPr>
          </w:p>
        </w:tc>
        <w:tc>
          <w:tcPr>
            <w:tcW w:w="9601" w:type="dxa"/>
            <w:tcBorders>
              <w:top w:val="nil"/>
              <w:left w:val="nil"/>
              <w:bottom w:val="single" w:sz="12" w:space="0" w:color="auto"/>
              <w:right w:val="nil"/>
            </w:tcBorders>
          </w:tcPr>
          <w:p w14:paraId="1EDDA48F" w14:textId="77777777" w:rsidR="004F5CC5" w:rsidRPr="000A7128" w:rsidRDefault="004F5CC5" w:rsidP="004F5CC5">
            <w:pPr>
              <w:pStyle w:val="Akapitzlist"/>
              <w:numPr>
                <w:ilvl w:val="0"/>
                <w:numId w:val="1"/>
              </w:numPr>
              <w:spacing w:after="60" w:line="276" w:lineRule="auto"/>
              <w:ind w:left="176" w:hanging="218"/>
              <w:jc w:val="both"/>
              <w:rPr>
                <w:rFonts w:ascii="Arial" w:hAnsi="Arial" w:cs="Arial"/>
                <w:sz w:val="16"/>
                <w:szCs w:val="16"/>
              </w:rPr>
            </w:pPr>
            <w:r>
              <w:rPr>
                <w:rFonts w:ascii="Arial" w:hAnsi="Arial" w:cs="Arial"/>
                <w:sz w:val="16"/>
                <w:szCs w:val="16"/>
              </w:rPr>
              <w:t>Do wniosku należy załączyć:</w:t>
            </w:r>
          </w:p>
        </w:tc>
      </w:tr>
      <w:tr w:rsidR="004F5CC5" w:rsidRPr="00FA7011" w14:paraId="18B2648C" w14:textId="77777777" w:rsidTr="004F5CC5">
        <w:trPr>
          <w:trHeight w:val="112"/>
        </w:trPr>
        <w:tc>
          <w:tcPr>
            <w:tcW w:w="180" w:type="dxa"/>
            <w:tcBorders>
              <w:top w:val="nil"/>
              <w:left w:val="nil"/>
              <w:bottom w:val="nil"/>
              <w:right w:val="single" w:sz="12" w:space="0" w:color="auto"/>
            </w:tcBorders>
          </w:tcPr>
          <w:p w14:paraId="45657B86" w14:textId="77777777" w:rsidR="004F5CC5" w:rsidRPr="00FA7011" w:rsidRDefault="004F5CC5" w:rsidP="009A4F3D">
            <w:pPr>
              <w:rPr>
                <w:rFonts w:ascii="Arial" w:hAnsi="Arial" w:cs="Arial"/>
                <w:b/>
                <w:sz w:val="16"/>
                <w:szCs w:val="16"/>
              </w:rPr>
            </w:pPr>
          </w:p>
        </w:tc>
        <w:tc>
          <w:tcPr>
            <w:tcW w:w="9601" w:type="dxa"/>
            <w:vMerge w:val="restart"/>
            <w:tcBorders>
              <w:top w:val="nil"/>
              <w:left w:val="single" w:sz="12" w:space="0" w:color="auto"/>
              <w:right w:val="single" w:sz="12" w:space="0" w:color="auto"/>
            </w:tcBorders>
          </w:tcPr>
          <w:p w14:paraId="614096A0" w14:textId="77777777" w:rsidR="004F5CC5" w:rsidRPr="00251696" w:rsidRDefault="004F5CC5" w:rsidP="009A4F3D">
            <w:pPr>
              <w:pStyle w:val="Akapitzlist"/>
              <w:spacing w:line="240" w:lineRule="auto"/>
              <w:ind w:left="318"/>
              <w:rPr>
                <w:rFonts w:ascii="Arial" w:eastAsia="Times New Roman" w:hAnsi="Arial" w:cs="Arial"/>
                <w:sz w:val="6"/>
                <w:szCs w:val="6"/>
                <w:lang w:eastAsia="pl-PL"/>
              </w:rPr>
            </w:pPr>
          </w:p>
          <w:p w14:paraId="05DF54E4" w14:textId="77777777" w:rsidR="004F5CC5" w:rsidRDefault="004F5CC5" w:rsidP="004F5CC5">
            <w:pPr>
              <w:pStyle w:val="Akapitzlist"/>
              <w:numPr>
                <w:ilvl w:val="0"/>
                <w:numId w:val="9"/>
              </w:numPr>
              <w:spacing w:after="0" w:line="360" w:lineRule="auto"/>
              <w:ind w:left="318" w:hanging="284"/>
              <w:jc w:val="both"/>
              <w:rPr>
                <w:rFonts w:ascii="Arial" w:eastAsia="Times New Roman" w:hAnsi="Arial" w:cs="Arial"/>
                <w:sz w:val="16"/>
                <w:szCs w:val="16"/>
                <w:lang w:eastAsia="pl-PL"/>
              </w:rPr>
            </w:pPr>
            <w:r w:rsidRPr="00DD1519">
              <w:rPr>
                <w:rFonts w:ascii="Arial" w:eastAsia="Times New Roman" w:hAnsi="Arial" w:cs="Arial"/>
                <w:sz w:val="16"/>
                <w:szCs w:val="16"/>
                <w:lang w:eastAsia="pl-PL"/>
              </w:rPr>
              <w:t xml:space="preserve">Oryginał lub potwierdzoną za zgodność z oryginałem kserokopię dokumentu </w:t>
            </w:r>
            <w:r>
              <w:rPr>
                <w:rFonts w:ascii="Arial" w:eastAsia="Times New Roman" w:hAnsi="Arial" w:cs="Arial"/>
                <w:sz w:val="16"/>
                <w:szCs w:val="16"/>
                <w:lang w:eastAsia="pl-PL"/>
              </w:rPr>
              <w:t xml:space="preserve">przenośnego </w:t>
            </w:r>
            <w:r w:rsidRPr="00DD1519">
              <w:rPr>
                <w:rFonts w:ascii="Arial" w:eastAsia="Times New Roman" w:hAnsi="Arial" w:cs="Arial"/>
                <w:sz w:val="16"/>
                <w:szCs w:val="16"/>
                <w:lang w:eastAsia="pl-PL"/>
              </w:rPr>
              <w:t>U2 albo dokumentu potwierdzającego transfer zasiłku</w:t>
            </w:r>
            <w:r>
              <w:rPr>
                <w:rFonts w:ascii="Arial" w:eastAsia="Times New Roman" w:hAnsi="Arial" w:cs="Arial"/>
                <w:sz w:val="16"/>
                <w:szCs w:val="16"/>
                <w:lang w:eastAsia="pl-PL"/>
              </w:rPr>
              <w:t>/nabycie prawa do zasiłku za granicą</w:t>
            </w:r>
            <w:r w:rsidRPr="00DD1519">
              <w:rPr>
                <w:rFonts w:ascii="Arial" w:eastAsia="Times New Roman" w:hAnsi="Arial" w:cs="Arial"/>
                <w:sz w:val="16"/>
                <w:szCs w:val="16"/>
                <w:lang w:eastAsia="pl-PL"/>
              </w:rPr>
              <w:t>.</w:t>
            </w:r>
          </w:p>
          <w:p w14:paraId="63C85D5B" w14:textId="77777777" w:rsidR="004F5CC5" w:rsidRPr="003108A1" w:rsidRDefault="004F5CC5" w:rsidP="004F5CC5">
            <w:pPr>
              <w:pStyle w:val="Akapitzlist"/>
              <w:numPr>
                <w:ilvl w:val="0"/>
                <w:numId w:val="9"/>
              </w:numPr>
              <w:spacing w:after="0" w:line="276" w:lineRule="auto"/>
              <w:ind w:left="318" w:hanging="284"/>
              <w:jc w:val="both"/>
              <w:rPr>
                <w:rFonts w:ascii="Arial" w:eastAsia="Times New Roman" w:hAnsi="Arial" w:cs="Arial"/>
                <w:sz w:val="16"/>
                <w:szCs w:val="16"/>
                <w:lang w:eastAsia="pl-PL"/>
              </w:rPr>
            </w:pPr>
            <w:r w:rsidRPr="00DD1519">
              <w:rPr>
                <w:rFonts w:ascii="Arial" w:eastAsia="Times New Roman" w:hAnsi="Arial" w:cs="Arial"/>
                <w:sz w:val="16"/>
                <w:szCs w:val="16"/>
                <w:lang w:eastAsia="pl-PL"/>
              </w:rPr>
              <w:t>Zaświadczenie z powiatowego urzędu pracy o rejestracji jako osoba poszukująca pracy.</w:t>
            </w:r>
          </w:p>
        </w:tc>
      </w:tr>
      <w:tr w:rsidR="004F5CC5" w:rsidRPr="00FA7011" w14:paraId="41C26C06" w14:textId="77777777" w:rsidTr="009A4F3D">
        <w:trPr>
          <w:trHeight w:val="406"/>
        </w:trPr>
        <w:tc>
          <w:tcPr>
            <w:tcW w:w="180" w:type="dxa"/>
            <w:tcBorders>
              <w:top w:val="nil"/>
              <w:left w:val="nil"/>
              <w:bottom w:val="nil"/>
              <w:right w:val="single" w:sz="12" w:space="0" w:color="auto"/>
            </w:tcBorders>
          </w:tcPr>
          <w:p w14:paraId="0EC80556" w14:textId="77777777" w:rsidR="004F5CC5" w:rsidRPr="00FA7011" w:rsidRDefault="004F5CC5" w:rsidP="009A4F3D">
            <w:pPr>
              <w:rPr>
                <w:rFonts w:ascii="Arial" w:hAnsi="Arial" w:cs="Arial"/>
                <w:b/>
                <w:sz w:val="16"/>
                <w:szCs w:val="16"/>
              </w:rPr>
            </w:pPr>
          </w:p>
        </w:tc>
        <w:tc>
          <w:tcPr>
            <w:tcW w:w="9601" w:type="dxa"/>
            <w:vMerge/>
            <w:tcBorders>
              <w:left w:val="single" w:sz="12" w:space="0" w:color="auto"/>
              <w:bottom w:val="single" w:sz="12" w:space="0" w:color="auto"/>
              <w:right w:val="single" w:sz="12" w:space="0" w:color="auto"/>
            </w:tcBorders>
          </w:tcPr>
          <w:p w14:paraId="2A8169BE" w14:textId="77777777" w:rsidR="004F5CC5" w:rsidRPr="00FA7011" w:rsidRDefault="004F5CC5" w:rsidP="009A4F3D">
            <w:pPr>
              <w:pStyle w:val="ErSoSe"/>
              <w:tabs>
                <w:tab w:val="left" w:pos="2990"/>
              </w:tabs>
              <w:spacing w:before="0" w:line="360" w:lineRule="auto"/>
              <w:rPr>
                <w:rFonts w:cs="Arial"/>
                <w:b w:val="0"/>
                <w:bCs/>
                <w:szCs w:val="16"/>
                <w:lang w:val="pl-PL"/>
              </w:rPr>
            </w:pPr>
          </w:p>
        </w:tc>
      </w:tr>
    </w:tbl>
    <w:p w14:paraId="34AB38B6" w14:textId="77777777" w:rsidR="00AB2A95" w:rsidRDefault="00AB2A95" w:rsidP="00AB2A95">
      <w:pPr>
        <w:spacing w:after="60" w:line="360" w:lineRule="auto"/>
        <w:ind w:left="176"/>
        <w:contextualSpacing/>
        <w:jc w:val="both"/>
        <w:rPr>
          <w:rFonts w:ascii="Arial" w:eastAsia="Calibri" w:hAnsi="Arial" w:cs="Arial"/>
          <w:kern w:val="0"/>
          <w:sz w:val="16"/>
          <w:szCs w:val="16"/>
          <w14:ligatures w14:val="none"/>
        </w:rPr>
        <w:sectPr w:rsidR="00AB2A95" w:rsidSect="004F5CC5">
          <w:footerReference w:type="default" r:id="rId8"/>
          <w:headerReference w:type="first" r:id="rId9"/>
          <w:footerReference w:type="first" r:id="rId10"/>
          <w:pgSz w:w="11906" w:h="16838"/>
          <w:pgMar w:top="1418" w:right="1418" w:bottom="851" w:left="1418" w:header="709" w:footer="28" w:gutter="0"/>
          <w:cols w:space="708"/>
          <w:titlePg/>
          <w:docGrid w:linePitch="360"/>
        </w:sect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4F5CC5" w:rsidRPr="004F5CC5" w14:paraId="14DDA618" w14:textId="77777777" w:rsidTr="009A4F3D">
        <w:tc>
          <w:tcPr>
            <w:tcW w:w="9781" w:type="dxa"/>
            <w:tcBorders>
              <w:top w:val="nil"/>
              <w:left w:val="nil"/>
              <w:bottom w:val="single" w:sz="12" w:space="0" w:color="auto"/>
              <w:right w:val="nil"/>
            </w:tcBorders>
          </w:tcPr>
          <w:p w14:paraId="05547A1F" w14:textId="77777777" w:rsidR="004F5CC5" w:rsidRPr="004F5CC5" w:rsidRDefault="004F5CC5" w:rsidP="004F5CC5">
            <w:pPr>
              <w:numPr>
                <w:ilvl w:val="0"/>
                <w:numId w:val="1"/>
              </w:numPr>
              <w:spacing w:after="60" w:line="360" w:lineRule="auto"/>
              <w:ind w:left="176" w:hanging="218"/>
              <w:contextualSpacing/>
              <w:jc w:val="both"/>
              <w:rPr>
                <w:rFonts w:ascii="Arial" w:eastAsia="Calibri" w:hAnsi="Arial" w:cs="Arial"/>
                <w:kern w:val="0"/>
                <w:sz w:val="16"/>
                <w:szCs w:val="16"/>
                <w14:ligatures w14:val="none"/>
              </w:rPr>
            </w:pPr>
            <w:r w:rsidRPr="004F5CC5">
              <w:rPr>
                <w:rFonts w:ascii="Arial" w:eastAsia="Calibri" w:hAnsi="Arial" w:cs="Arial"/>
                <w:kern w:val="0"/>
                <w:sz w:val="16"/>
                <w:szCs w:val="16"/>
                <w14:ligatures w14:val="none"/>
              </w:rPr>
              <w:lastRenderedPageBreak/>
              <w:t>Pouczenia:</w:t>
            </w:r>
          </w:p>
        </w:tc>
      </w:tr>
      <w:tr w:rsidR="004F5CC5" w:rsidRPr="004F5CC5" w14:paraId="78A79DC6" w14:textId="77777777" w:rsidTr="009A4F3D">
        <w:trPr>
          <w:trHeight w:val="212"/>
        </w:trPr>
        <w:tc>
          <w:tcPr>
            <w:tcW w:w="9781" w:type="dxa"/>
            <w:vMerge w:val="restart"/>
            <w:tcBorders>
              <w:top w:val="nil"/>
              <w:left w:val="single" w:sz="12" w:space="0" w:color="auto"/>
              <w:right w:val="single" w:sz="12" w:space="0" w:color="auto"/>
            </w:tcBorders>
          </w:tcPr>
          <w:p w14:paraId="1639AE5A" w14:textId="77777777" w:rsidR="004F5CC5" w:rsidRPr="004F5CC5" w:rsidRDefault="004F5CC5" w:rsidP="004F5CC5">
            <w:pPr>
              <w:spacing w:after="0" w:line="276" w:lineRule="auto"/>
              <w:jc w:val="both"/>
              <w:rPr>
                <w:rFonts w:ascii="Arial" w:eastAsia="Calibri" w:hAnsi="Arial" w:cs="Arial"/>
                <w:bCs/>
                <w:iCs/>
                <w:kern w:val="0"/>
                <w:sz w:val="16"/>
                <w:szCs w:val="16"/>
                <w14:ligatures w14:val="none"/>
              </w:rPr>
            </w:pPr>
            <w:r w:rsidRPr="004F5CC5">
              <w:rPr>
                <w:rFonts w:ascii="Arial" w:eastAsia="Calibri" w:hAnsi="Arial" w:cs="Arial"/>
                <w:bCs/>
                <w:iCs/>
                <w:kern w:val="0"/>
                <w:sz w:val="16"/>
                <w:szCs w:val="16"/>
                <w14:ligatures w14:val="none"/>
              </w:rPr>
              <w:t xml:space="preserve">Zgodnie z art. 55 ust. 5 Parlamentu Europejskiego i Rady (WE) nr 987/2009 z dnia 16 września 2009 r. dotyczące wykonywania rozporządzenia (WE) nr 883/2004 (Dz. Urz. UE L 284 z dnia 30 października 2009 r.), instytucja państwa członkowskiego, do którego udał się bezrobotny, przeprowadza kontrole lub zapewnia przeprowadzenie kontroli, tak jak gdyby zainteresowany był bezrobotnym otrzymującym świadczenie na podstawie obowiązującego ją ustawodawstwa. W stosownych przypadkach instytucja ta niezwłocznie </w:t>
            </w:r>
          </w:p>
          <w:p w14:paraId="3DE27F0C" w14:textId="77777777" w:rsidR="004F5CC5" w:rsidRPr="004F5CC5" w:rsidRDefault="004F5CC5" w:rsidP="004F5CC5">
            <w:pPr>
              <w:spacing w:after="0" w:line="276" w:lineRule="auto"/>
              <w:jc w:val="both"/>
              <w:rPr>
                <w:rFonts w:ascii="Arial" w:eastAsia="Calibri" w:hAnsi="Arial" w:cs="Arial"/>
                <w:bCs/>
                <w:iCs/>
                <w:kern w:val="0"/>
                <w:sz w:val="16"/>
                <w:szCs w:val="16"/>
                <w14:ligatures w14:val="none"/>
              </w:rPr>
            </w:pPr>
            <w:r w:rsidRPr="004F5CC5">
              <w:rPr>
                <w:rFonts w:ascii="Arial" w:eastAsia="Calibri" w:hAnsi="Arial" w:cs="Arial"/>
                <w:bCs/>
                <w:iCs/>
                <w:kern w:val="0"/>
                <w:sz w:val="16"/>
                <w:szCs w:val="16"/>
                <w14:ligatures w14:val="none"/>
              </w:rPr>
              <w:t xml:space="preserve">informuje instytucję właściwą o wystąpieniu każdej okoliczności, o której mowa w ust. 1 lit. d) cytowanego art. 55. </w:t>
            </w:r>
          </w:p>
          <w:p w14:paraId="3530CCB9" w14:textId="77777777" w:rsidR="004F5CC5" w:rsidRPr="004F5CC5" w:rsidRDefault="004F5CC5" w:rsidP="004F5CC5">
            <w:pPr>
              <w:spacing w:after="0" w:line="276" w:lineRule="auto"/>
              <w:jc w:val="both"/>
              <w:rPr>
                <w:rFonts w:ascii="Arial" w:eastAsia="Calibri" w:hAnsi="Arial" w:cs="Arial"/>
                <w:bCs/>
                <w:iCs/>
                <w:kern w:val="0"/>
                <w:sz w:val="16"/>
                <w:szCs w:val="16"/>
                <w14:ligatures w14:val="none"/>
              </w:rPr>
            </w:pPr>
            <w:r w:rsidRPr="004F5CC5">
              <w:rPr>
                <w:rFonts w:ascii="Arial" w:eastAsia="Calibri" w:hAnsi="Arial" w:cs="Arial"/>
                <w:bCs/>
                <w:iCs/>
                <w:kern w:val="0"/>
                <w:sz w:val="16"/>
                <w:szCs w:val="16"/>
                <w14:ligatures w14:val="none"/>
              </w:rPr>
              <w:t>Pisma doręcza się stronie, a gdy strona działa przez przedstawiciela – temu przedstawicielowi (art. 40 § 1 KPA). W toku postępowania</w:t>
            </w:r>
          </w:p>
          <w:p w14:paraId="2C2A951F" w14:textId="77777777" w:rsidR="004F5CC5" w:rsidRPr="004F5CC5" w:rsidRDefault="004F5CC5" w:rsidP="004F5CC5">
            <w:pPr>
              <w:spacing w:after="0" w:line="276" w:lineRule="auto"/>
              <w:jc w:val="both"/>
              <w:rPr>
                <w:rFonts w:ascii="Arial" w:eastAsia="Calibri" w:hAnsi="Arial" w:cs="Arial"/>
                <w:bCs/>
                <w:iCs/>
                <w:kern w:val="0"/>
                <w:sz w:val="16"/>
                <w:szCs w:val="16"/>
                <w14:ligatures w14:val="none"/>
              </w:rPr>
            </w:pPr>
            <w:r w:rsidRPr="004F5CC5">
              <w:rPr>
                <w:rFonts w:ascii="Arial" w:eastAsia="Calibri" w:hAnsi="Arial" w:cs="Arial"/>
                <w:bCs/>
                <w:iCs/>
                <w:kern w:val="0"/>
                <w:sz w:val="16"/>
                <w:szCs w:val="16"/>
                <w14:ligatures w14:val="none"/>
              </w:rPr>
              <w:t>strony oraz ich przedstawiciele i pełnomocnicy mają obowiązek zawiadomić organ administracji publicznej o każdej zmianie swego adresu. W razie zaniedbania tego obowiązku doręczenie pisma pod dotychczasowym adresem ma skutek prawny (art. 41 KPA).</w:t>
            </w:r>
          </w:p>
        </w:tc>
      </w:tr>
      <w:tr w:rsidR="004F5CC5" w:rsidRPr="004F5CC5" w14:paraId="6D83A0C0" w14:textId="77777777" w:rsidTr="009A4F3D">
        <w:trPr>
          <w:trHeight w:val="1540"/>
        </w:trPr>
        <w:tc>
          <w:tcPr>
            <w:tcW w:w="9781" w:type="dxa"/>
            <w:vMerge/>
            <w:tcBorders>
              <w:left w:val="single" w:sz="12" w:space="0" w:color="auto"/>
              <w:bottom w:val="single" w:sz="12" w:space="0" w:color="auto"/>
              <w:right w:val="single" w:sz="12" w:space="0" w:color="auto"/>
            </w:tcBorders>
          </w:tcPr>
          <w:p w14:paraId="515CBB20" w14:textId="77777777" w:rsidR="004F5CC5" w:rsidRPr="004F5CC5" w:rsidRDefault="004F5CC5" w:rsidP="004F5CC5">
            <w:pPr>
              <w:tabs>
                <w:tab w:val="left" w:pos="2990"/>
              </w:tabs>
              <w:spacing w:after="0" w:line="360" w:lineRule="auto"/>
              <w:rPr>
                <w:rFonts w:ascii="Arial" w:eastAsia="Times New Roman" w:hAnsi="Arial" w:cs="Arial"/>
                <w:bCs/>
                <w:kern w:val="0"/>
                <w:sz w:val="18"/>
                <w:szCs w:val="18"/>
                <w14:ligatures w14:val="none"/>
              </w:rPr>
            </w:pPr>
          </w:p>
        </w:tc>
      </w:tr>
    </w:tbl>
    <w:p w14:paraId="6DBAD5B1" w14:textId="77777777" w:rsidR="004F5CC5" w:rsidRPr="004F5CC5" w:rsidRDefault="004F5CC5" w:rsidP="004F5CC5">
      <w:pPr>
        <w:spacing w:after="60" w:line="276" w:lineRule="auto"/>
        <w:contextualSpacing/>
        <w:jc w:val="both"/>
        <w:rPr>
          <w:rFonts w:ascii="Arial" w:eastAsia="Calibri" w:hAnsi="Arial" w:cs="Arial"/>
          <w:b/>
          <w:kern w:val="0"/>
          <w:sz w:val="20"/>
          <w:szCs w:val="20"/>
          <w14:ligatures w14:val="none"/>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4F5CC5" w:rsidRPr="004F5CC5" w14:paraId="54BA3AFE" w14:textId="77777777" w:rsidTr="009A4F3D">
        <w:trPr>
          <w:trHeight w:val="286"/>
        </w:trPr>
        <w:tc>
          <w:tcPr>
            <w:tcW w:w="9781" w:type="dxa"/>
            <w:tcBorders>
              <w:top w:val="nil"/>
              <w:left w:val="nil"/>
              <w:bottom w:val="single" w:sz="12" w:space="0" w:color="auto"/>
              <w:right w:val="nil"/>
            </w:tcBorders>
          </w:tcPr>
          <w:p w14:paraId="33A4CF87" w14:textId="77777777" w:rsidR="004F5CC5" w:rsidRPr="004F5CC5" w:rsidRDefault="004F5CC5" w:rsidP="004F5CC5">
            <w:pPr>
              <w:numPr>
                <w:ilvl w:val="0"/>
                <w:numId w:val="1"/>
              </w:numPr>
              <w:spacing w:after="60" w:line="360" w:lineRule="auto"/>
              <w:ind w:left="176" w:hanging="218"/>
              <w:contextualSpacing/>
              <w:jc w:val="both"/>
              <w:rPr>
                <w:rFonts w:ascii="Arial" w:eastAsia="Calibri" w:hAnsi="Arial" w:cs="Arial"/>
                <w:b/>
                <w:kern w:val="0"/>
                <w:sz w:val="16"/>
                <w:szCs w:val="16"/>
                <w14:ligatures w14:val="none"/>
              </w:rPr>
            </w:pPr>
            <w:r w:rsidRPr="004F5CC5">
              <w:rPr>
                <w:rFonts w:ascii="Arial" w:eastAsia="Calibri" w:hAnsi="Arial" w:cs="Arial"/>
                <w:b/>
                <w:kern w:val="0"/>
                <w:sz w:val="16"/>
                <w:szCs w:val="16"/>
                <w14:ligatures w14:val="none"/>
              </w:rPr>
              <w:t>Podpis wnioskodawcy:</w:t>
            </w:r>
          </w:p>
        </w:tc>
      </w:tr>
      <w:tr w:rsidR="004F5CC5" w:rsidRPr="004F5CC5" w14:paraId="33818553" w14:textId="77777777" w:rsidTr="009A4F3D">
        <w:trPr>
          <w:trHeight w:val="212"/>
        </w:trPr>
        <w:tc>
          <w:tcPr>
            <w:tcW w:w="9781" w:type="dxa"/>
            <w:vMerge w:val="restart"/>
            <w:tcBorders>
              <w:top w:val="nil"/>
              <w:left w:val="single" w:sz="12" w:space="0" w:color="auto"/>
              <w:right w:val="single" w:sz="12" w:space="0" w:color="auto"/>
            </w:tcBorders>
          </w:tcPr>
          <w:p w14:paraId="07761105" w14:textId="77777777" w:rsidR="004F5CC5" w:rsidRPr="004F5CC5" w:rsidRDefault="004F5CC5" w:rsidP="004F5CC5">
            <w:pPr>
              <w:tabs>
                <w:tab w:val="left" w:pos="480"/>
              </w:tabs>
              <w:spacing w:after="0" w:line="480" w:lineRule="auto"/>
              <w:jc w:val="both"/>
              <w:rPr>
                <w:rFonts w:ascii="Arial" w:eastAsia="Calibri" w:hAnsi="Arial" w:cs="Arial"/>
                <w:kern w:val="0"/>
                <w:sz w:val="16"/>
                <w:szCs w:val="16"/>
                <w14:ligatures w14:val="none"/>
              </w:rPr>
            </w:pPr>
            <w:r w:rsidRPr="004F5CC5">
              <w:rPr>
                <w:rFonts w:ascii="Arial" w:eastAsia="Calibri" w:hAnsi="Arial" w:cs="Arial"/>
                <w:kern w:val="0"/>
                <w:sz w:val="16"/>
                <w:szCs w:val="16"/>
                <w14:ligatures w14:val="none"/>
              </w:rPr>
              <w:tab/>
            </w:r>
          </w:p>
          <w:p w14:paraId="5777B220" w14:textId="77777777" w:rsidR="004F5CC5" w:rsidRPr="004F5CC5" w:rsidRDefault="004F5CC5" w:rsidP="004F5CC5">
            <w:pPr>
              <w:tabs>
                <w:tab w:val="left" w:pos="6336"/>
              </w:tabs>
              <w:spacing w:after="0" w:line="480" w:lineRule="auto"/>
              <w:jc w:val="both"/>
              <w:rPr>
                <w:rFonts w:ascii="Arial" w:eastAsia="Calibri" w:hAnsi="Arial" w:cs="Arial"/>
                <w:b/>
                <w:kern w:val="0"/>
                <w:sz w:val="16"/>
                <w:szCs w:val="16"/>
                <w14:ligatures w14:val="none"/>
              </w:rPr>
            </w:pPr>
          </w:p>
          <w:p w14:paraId="25F95024" w14:textId="77777777" w:rsidR="004F5CC5" w:rsidRPr="004F5CC5" w:rsidRDefault="004F5CC5" w:rsidP="004F5CC5">
            <w:pPr>
              <w:tabs>
                <w:tab w:val="left" w:pos="6336"/>
              </w:tabs>
              <w:spacing w:after="0" w:line="240" w:lineRule="auto"/>
              <w:jc w:val="both"/>
              <w:rPr>
                <w:rFonts w:ascii="Arial" w:eastAsia="Calibri" w:hAnsi="Arial" w:cs="Arial"/>
                <w:b/>
                <w:kern w:val="0"/>
                <w:sz w:val="18"/>
                <w:szCs w:val="18"/>
                <w14:ligatures w14:val="none"/>
              </w:rPr>
            </w:pPr>
            <w:r w:rsidRPr="004F5CC5">
              <w:rPr>
                <w:rFonts w:ascii="Arial" w:eastAsia="Calibri" w:hAnsi="Arial" w:cs="Arial"/>
                <w:b/>
                <w:kern w:val="0"/>
                <w:sz w:val="18"/>
                <w:szCs w:val="18"/>
                <w14:ligatures w14:val="none"/>
              </w:rPr>
              <w:t>………………………..…, dnia ………………………..……...                      …………………………………………..</w:t>
            </w:r>
          </w:p>
          <w:p w14:paraId="688438BC" w14:textId="77777777" w:rsidR="004F5CC5" w:rsidRPr="004F5CC5" w:rsidRDefault="004F5CC5" w:rsidP="004F5CC5">
            <w:pPr>
              <w:tabs>
                <w:tab w:val="left" w:pos="6336"/>
              </w:tabs>
              <w:spacing w:after="0" w:line="240" w:lineRule="auto"/>
              <w:jc w:val="both"/>
              <w:rPr>
                <w:rFonts w:ascii="Arial" w:eastAsia="Calibri" w:hAnsi="Arial" w:cs="Arial"/>
                <w:bCs/>
                <w:iCs/>
                <w:kern w:val="0"/>
                <w:sz w:val="16"/>
                <w:szCs w:val="16"/>
                <w14:ligatures w14:val="none"/>
              </w:rPr>
            </w:pPr>
            <w:r w:rsidRPr="004F5CC5">
              <w:rPr>
                <w:rFonts w:ascii="Arial" w:eastAsia="Calibri" w:hAnsi="Arial" w:cs="Arial"/>
                <w:b/>
                <w:kern w:val="0"/>
                <w:sz w:val="14"/>
                <w:szCs w:val="14"/>
                <w14:ligatures w14:val="none"/>
              </w:rPr>
              <w:t xml:space="preserve">            M</w:t>
            </w:r>
            <w:r w:rsidRPr="004F5CC5">
              <w:rPr>
                <w:rFonts w:ascii="Arial" w:eastAsia="Calibri" w:hAnsi="Arial" w:cs="Arial"/>
                <w:b/>
                <w:bCs/>
                <w:kern w:val="0"/>
                <w:sz w:val="14"/>
                <w:szCs w:val="14"/>
                <w14:ligatures w14:val="none"/>
              </w:rPr>
              <w:t>iejscowość                                  Data wypełnienia wniosku                                                                    Podpis</w:t>
            </w:r>
          </w:p>
        </w:tc>
      </w:tr>
      <w:tr w:rsidR="004F5CC5" w:rsidRPr="004F5CC5" w14:paraId="7DDEA22B" w14:textId="77777777" w:rsidTr="009A4F3D">
        <w:trPr>
          <w:trHeight w:val="816"/>
        </w:trPr>
        <w:tc>
          <w:tcPr>
            <w:tcW w:w="9781" w:type="dxa"/>
            <w:vMerge/>
            <w:tcBorders>
              <w:left w:val="single" w:sz="12" w:space="0" w:color="auto"/>
              <w:bottom w:val="single" w:sz="12" w:space="0" w:color="auto"/>
              <w:right w:val="single" w:sz="12" w:space="0" w:color="auto"/>
            </w:tcBorders>
          </w:tcPr>
          <w:p w14:paraId="0AE492C1" w14:textId="77777777" w:rsidR="004F5CC5" w:rsidRPr="004F5CC5" w:rsidRDefault="004F5CC5" w:rsidP="004F5CC5">
            <w:pPr>
              <w:tabs>
                <w:tab w:val="left" w:pos="2990"/>
              </w:tabs>
              <w:spacing w:after="0" w:line="360" w:lineRule="auto"/>
              <w:rPr>
                <w:rFonts w:ascii="Arial" w:eastAsia="Times New Roman" w:hAnsi="Arial" w:cs="Arial"/>
                <w:bCs/>
                <w:kern w:val="0"/>
                <w:sz w:val="18"/>
                <w:szCs w:val="18"/>
                <w14:ligatures w14:val="none"/>
              </w:rPr>
            </w:pPr>
          </w:p>
        </w:tc>
      </w:tr>
    </w:tbl>
    <w:p w14:paraId="61004454" w14:textId="77777777" w:rsidR="004F5CC5" w:rsidRPr="004F5CC5" w:rsidRDefault="004F5CC5" w:rsidP="004F5CC5">
      <w:pPr>
        <w:spacing w:after="60" w:line="276" w:lineRule="auto"/>
        <w:contextualSpacing/>
        <w:jc w:val="both"/>
        <w:rPr>
          <w:rFonts w:ascii="Arial" w:eastAsia="Calibri" w:hAnsi="Arial" w:cs="Arial"/>
          <w:b/>
          <w:kern w:val="0"/>
          <w:sz w:val="20"/>
          <w:szCs w:val="20"/>
          <w14:ligatures w14:val="none"/>
        </w:rPr>
      </w:pPr>
    </w:p>
    <w:p w14:paraId="624A3C54" w14:textId="77777777" w:rsidR="004F5CC5" w:rsidRPr="004F5CC5" w:rsidRDefault="004F5CC5" w:rsidP="004F5CC5">
      <w:pPr>
        <w:spacing w:after="60" w:line="360" w:lineRule="auto"/>
        <w:jc w:val="both"/>
        <w:rPr>
          <w:rFonts w:ascii="Arial" w:eastAsia="Calibri" w:hAnsi="Arial" w:cs="Arial"/>
          <w:b/>
          <w:kern w:val="0"/>
          <w:sz w:val="16"/>
          <w:szCs w:val="16"/>
          <w14:ligatures w14:val="none"/>
        </w:rPr>
      </w:pPr>
      <w:r w:rsidRPr="004F5CC5">
        <w:rPr>
          <w:rFonts w:ascii="Arial" w:eastAsia="Calibri" w:hAnsi="Arial" w:cs="Arial"/>
          <w:b/>
          <w:kern w:val="0"/>
          <w:sz w:val="16"/>
          <w:szCs w:val="16"/>
          <w14:ligatures w14:val="none"/>
        </w:rPr>
        <w:t>Klauzula informacyjna dotycząca ochrony danych osobowych – Koordynacja Systemów Zabezpieczenia Społecznego:</w:t>
      </w:r>
    </w:p>
    <w:p w14:paraId="54F95F58" w14:textId="54ABB4AB" w:rsidR="004F5CC5" w:rsidRPr="004F5CC5" w:rsidRDefault="004F5CC5" w:rsidP="004F5CC5">
      <w:pPr>
        <w:spacing w:after="0" w:line="276" w:lineRule="auto"/>
        <w:jc w:val="both"/>
        <w:rPr>
          <w:rFonts w:ascii="Arial" w:eastAsia="Calibri" w:hAnsi="Arial" w:cs="Arial"/>
          <w:bCs/>
          <w:kern w:val="0"/>
          <w:sz w:val="16"/>
          <w:szCs w:val="16"/>
          <w14:ligatures w14:val="none"/>
        </w:rPr>
      </w:pPr>
      <w:r w:rsidRPr="004F5CC5">
        <w:rPr>
          <w:rFonts w:ascii="Arial" w:eastAsia="Calibri" w:hAnsi="Arial" w:cs="Arial"/>
          <w:bCs/>
          <w:kern w:val="0"/>
          <w:sz w:val="16"/>
          <w:szCs w:val="16"/>
          <w14:ligatures w14:val="none"/>
        </w:rPr>
        <w:t xml:space="preserve">Administratorem Pani/Pana danych osobowych jest Wojewódzki Urząd Pracy z siedzibą w Szczecinie przy ul. Mickiewicza 41, </w:t>
      </w:r>
      <w:r>
        <w:rPr>
          <w:rFonts w:ascii="Arial" w:eastAsia="Calibri" w:hAnsi="Arial" w:cs="Arial"/>
          <w:bCs/>
          <w:kern w:val="0"/>
          <w:sz w:val="16"/>
          <w:szCs w:val="16"/>
          <w14:ligatures w14:val="none"/>
        </w:rPr>
        <w:br/>
      </w:r>
      <w:r w:rsidRPr="004F5CC5">
        <w:rPr>
          <w:rFonts w:ascii="Arial" w:eastAsia="Calibri" w:hAnsi="Arial" w:cs="Arial"/>
          <w:bCs/>
          <w:kern w:val="0"/>
          <w:sz w:val="16"/>
          <w:szCs w:val="16"/>
          <w14:ligatures w14:val="none"/>
        </w:rPr>
        <w:t xml:space="preserve">70-383 Szczecin. Z administratorem danych można się skontaktować poprzez adres mailowy </w:t>
      </w:r>
      <w:hyperlink r:id="rId11" w:history="1">
        <w:r w:rsidRPr="004F5CC5">
          <w:rPr>
            <w:rFonts w:ascii="Arial" w:eastAsia="Calibri" w:hAnsi="Arial" w:cs="Arial"/>
            <w:bCs/>
            <w:color w:val="0000FF"/>
            <w:kern w:val="0"/>
            <w:sz w:val="16"/>
            <w:szCs w:val="16"/>
            <w:u w:val="single"/>
            <w14:ligatures w14:val="none"/>
          </w:rPr>
          <w:t>sekretariat@wup.pl</w:t>
        </w:r>
      </w:hyperlink>
      <w:r w:rsidRPr="004F5CC5">
        <w:rPr>
          <w:rFonts w:ascii="Arial" w:eastAsia="Calibri" w:hAnsi="Arial" w:cs="Arial"/>
          <w:bCs/>
          <w:color w:val="0000FF"/>
          <w:kern w:val="0"/>
          <w:sz w:val="16"/>
          <w:szCs w:val="16"/>
          <w:u w:val="single"/>
          <w14:ligatures w14:val="none"/>
        </w:rPr>
        <w:t>,</w:t>
      </w:r>
      <w:r w:rsidRPr="004F5CC5">
        <w:rPr>
          <w:rFonts w:ascii="Arial" w:eastAsia="Calibri" w:hAnsi="Arial" w:cs="Arial"/>
          <w:bCs/>
          <w:kern w:val="0"/>
          <w:sz w:val="16"/>
          <w:szCs w:val="16"/>
          <w14:ligatures w14:val="none"/>
        </w:rPr>
        <w:t xml:space="preserve"> telefonicznie pod numerem 91/42-56-101 lub pisemnie na adres siedziby administratora.</w:t>
      </w:r>
    </w:p>
    <w:p w14:paraId="7DCBA455" w14:textId="77777777" w:rsidR="004F5CC5" w:rsidRPr="004F5CC5" w:rsidRDefault="004F5CC5" w:rsidP="004F5CC5">
      <w:pPr>
        <w:spacing w:after="0" w:line="276" w:lineRule="auto"/>
        <w:jc w:val="both"/>
        <w:rPr>
          <w:rFonts w:ascii="Arial" w:eastAsia="Calibri" w:hAnsi="Arial" w:cs="Arial"/>
          <w:bCs/>
          <w:kern w:val="0"/>
          <w:sz w:val="16"/>
          <w:szCs w:val="16"/>
          <w14:ligatures w14:val="none"/>
        </w:rPr>
      </w:pPr>
      <w:r w:rsidRPr="004F5CC5">
        <w:rPr>
          <w:rFonts w:ascii="Arial" w:eastAsia="Calibri" w:hAnsi="Arial" w:cs="Arial"/>
          <w:bCs/>
          <w:kern w:val="0"/>
          <w:sz w:val="16"/>
          <w:szCs w:val="16"/>
          <w14:ligatures w14:val="none"/>
        </w:rPr>
        <w:t xml:space="preserve">Administrator wyznaczył inspektora ochrony danych, z którym może się Pani/Pan skontaktować poprzez email: </w:t>
      </w:r>
      <w:r w:rsidRPr="004F5CC5">
        <w:rPr>
          <w:rFonts w:ascii="Arial" w:eastAsia="Calibri" w:hAnsi="Arial" w:cs="Arial"/>
          <w:color w:val="0000FF"/>
          <w:kern w:val="0"/>
          <w:sz w:val="16"/>
          <w:szCs w:val="16"/>
          <w:u w:val="single"/>
          <w14:ligatures w14:val="none"/>
        </w:rPr>
        <w:t>iod@wup.pl</w:t>
      </w:r>
      <w:r w:rsidRPr="004F5CC5">
        <w:rPr>
          <w:rFonts w:ascii="Arial" w:eastAsia="Calibri" w:hAnsi="Arial" w:cs="Arial"/>
          <w:bCs/>
          <w:kern w:val="0"/>
          <w:sz w:val="16"/>
          <w:szCs w:val="16"/>
          <w14:ligatures w14:val="none"/>
        </w:rPr>
        <w:t xml:space="preserve"> lub pisemnie na adres siedziby administratora. Z inspektorem ochrony danych można się kontaktować we wszystkich sprawach dotyczących przetwarzania danych osobowych oraz korzystania z praw związanych z przetwarzaniem danych.</w:t>
      </w:r>
    </w:p>
    <w:p w14:paraId="086C4A44" w14:textId="77777777" w:rsidR="004F5CC5" w:rsidRPr="004F5CC5" w:rsidRDefault="004F5CC5" w:rsidP="004F5CC5">
      <w:pPr>
        <w:spacing w:after="0" w:line="276" w:lineRule="auto"/>
        <w:jc w:val="both"/>
        <w:rPr>
          <w:rFonts w:ascii="Arial" w:eastAsia="Calibri" w:hAnsi="Arial" w:cs="Arial"/>
          <w:bCs/>
          <w:kern w:val="0"/>
          <w:sz w:val="16"/>
          <w:szCs w:val="16"/>
          <w14:ligatures w14:val="none"/>
        </w:rPr>
      </w:pPr>
      <w:r w:rsidRPr="004F5CC5">
        <w:rPr>
          <w:rFonts w:ascii="Arial" w:eastAsia="Calibri" w:hAnsi="Arial" w:cs="Arial"/>
          <w:bCs/>
          <w:kern w:val="0"/>
          <w:sz w:val="16"/>
          <w:szCs w:val="16"/>
          <w14:ligatures w14:val="none"/>
        </w:rPr>
        <w:t>Pani/Pana dane będą przetwarzane w celu realizacji zadań z zakresu koordynacji systemów zabezpieczenia społecznego z tytułu bezrobocia, archiwalnym oraz statystycznym. Podstawą prawną przetwarzania tych danych jest art. 6 ust. 1 lit. c oraz art. 9 ust. 2 lit. b RODO w związku z art. 8 ust. 1 pkt 8 ustawy z dnia 20 kwietnia 2004 r. o promocji zatrudnienia i instytucjach rynku pracy.</w:t>
      </w:r>
    </w:p>
    <w:p w14:paraId="3D69D012" w14:textId="77777777" w:rsidR="004F5CC5" w:rsidRPr="004F5CC5" w:rsidRDefault="004F5CC5" w:rsidP="004F5CC5">
      <w:pPr>
        <w:spacing w:after="0" w:line="276" w:lineRule="auto"/>
        <w:jc w:val="both"/>
        <w:rPr>
          <w:rFonts w:ascii="Arial" w:eastAsia="Calibri" w:hAnsi="Arial" w:cs="Arial"/>
          <w:bCs/>
          <w:kern w:val="0"/>
          <w:sz w:val="16"/>
          <w:szCs w:val="16"/>
          <w14:ligatures w14:val="none"/>
        </w:rPr>
      </w:pPr>
      <w:r w:rsidRPr="004F5CC5">
        <w:rPr>
          <w:rFonts w:ascii="Arial" w:eastAsia="Calibri" w:hAnsi="Arial" w:cs="Arial"/>
          <w:bCs/>
          <w:kern w:val="0"/>
          <w:sz w:val="16"/>
          <w:szCs w:val="16"/>
          <w14:ligatures w14:val="none"/>
        </w:rPr>
        <w:t xml:space="preserve">Pani/Pana dane osobowe będą przekazane publicznym służbom zatrudnienia, instytucjom właściwym i łącznikowym ds. koordynacji systemów zabezpieczenia społecznego w krajach UE, EOG, Szwajcarii oraz do państwa trzeciego, tj. Wielkiej Brytanii. Komisja Europejska wydała 28 czerwca 2021 r. decyzję stwierdzającą odpowiedni stopień ochrony danych osobowych równoważny z poziomem gwarantowanym na mocy ogólnego rozporządzenia o ochronie danych nr 2016/679. Ponadto dane mogą być przekazane dostawcom usługi IT w zakresie obsługi systemu informatycznego, kurierom oraz podmiotom świadczącym usługi pocztowe. </w:t>
      </w:r>
    </w:p>
    <w:p w14:paraId="1F601350" w14:textId="77777777" w:rsidR="004F5CC5" w:rsidRPr="004F5CC5" w:rsidRDefault="004F5CC5" w:rsidP="004F5CC5">
      <w:pPr>
        <w:spacing w:after="0" w:line="276" w:lineRule="auto"/>
        <w:jc w:val="both"/>
        <w:rPr>
          <w:rFonts w:ascii="Arial" w:eastAsia="Calibri" w:hAnsi="Arial" w:cs="Arial"/>
          <w:bCs/>
          <w:kern w:val="0"/>
          <w:sz w:val="16"/>
          <w:szCs w:val="16"/>
          <w14:ligatures w14:val="none"/>
        </w:rPr>
      </w:pPr>
      <w:r w:rsidRPr="004F5CC5">
        <w:rPr>
          <w:rFonts w:ascii="Arial" w:eastAsia="Calibri" w:hAnsi="Arial" w:cs="Arial"/>
          <w:bCs/>
          <w:kern w:val="0"/>
          <w:sz w:val="16"/>
          <w:szCs w:val="16"/>
          <w14:ligatures w14:val="none"/>
        </w:rPr>
        <w:t>Dane zarówno w wersji papierowej, jak i elektronicznej będą przechowywane przez okres 50 lat, wynikający z obowiązującego Jednolitego Rzeczowego Wykazu Akt, który został określony na podstawie przepisów ustawy z dnia 14 lipca 1983 r. o narodowym zasobie archiwalnym i archiwach.</w:t>
      </w:r>
    </w:p>
    <w:p w14:paraId="43D1B68F" w14:textId="30C5D721" w:rsidR="004F5CC5" w:rsidRPr="004F5CC5" w:rsidRDefault="004F5CC5" w:rsidP="004F5CC5">
      <w:pPr>
        <w:tabs>
          <w:tab w:val="left" w:pos="6336"/>
        </w:tabs>
        <w:spacing w:after="0" w:line="276" w:lineRule="auto"/>
        <w:jc w:val="both"/>
        <w:rPr>
          <w:rFonts w:ascii="Arial" w:eastAsia="Calibri" w:hAnsi="Arial" w:cs="Arial"/>
          <w:bCs/>
          <w:kern w:val="0"/>
          <w:sz w:val="16"/>
          <w:szCs w:val="16"/>
          <w14:ligatures w14:val="none"/>
        </w:rPr>
      </w:pPr>
      <w:r w:rsidRPr="004F5CC5">
        <w:rPr>
          <w:rFonts w:ascii="Arial" w:eastAsia="Calibri" w:hAnsi="Arial" w:cs="Arial"/>
          <w:bCs/>
          <w:kern w:val="0"/>
          <w:sz w:val="16"/>
          <w:szCs w:val="16"/>
          <w14:ligatures w14:val="none"/>
        </w:rPr>
        <w:t xml:space="preserve">Przysługuje Pani/Panu prawo do dostępu do swoich danych osobowych, prawo do ich sprostowania oraz ograniczenia ich przetwarzania. Skorzystanie z prawa określonego w art. </w:t>
      </w:r>
      <w:r w:rsidRPr="004F5CC5">
        <w:rPr>
          <w:rFonts w:ascii="Arial" w:eastAsia="Calibri" w:hAnsi="Arial" w:cs="Arial"/>
          <w:bCs/>
          <w:iCs/>
          <w:kern w:val="0"/>
          <w:sz w:val="16"/>
          <w:szCs w:val="16"/>
          <w14:ligatures w14:val="none"/>
        </w:rPr>
        <w:t>73 § 1 KPA nie narusza prawa dostępu do danych osobowych, określonego w art. 15 RODO (prawa mogą być realizowane niezależnie).</w:t>
      </w:r>
    </w:p>
    <w:p w14:paraId="5F556543" w14:textId="77777777" w:rsidR="004F5CC5" w:rsidRPr="004F5CC5" w:rsidRDefault="004F5CC5" w:rsidP="004F5CC5">
      <w:pPr>
        <w:spacing w:after="0" w:line="276" w:lineRule="auto"/>
        <w:jc w:val="both"/>
        <w:rPr>
          <w:rFonts w:ascii="Arial" w:eastAsia="Calibri" w:hAnsi="Arial" w:cs="Arial"/>
          <w:bCs/>
          <w:kern w:val="0"/>
          <w:sz w:val="16"/>
          <w:szCs w:val="16"/>
          <w14:ligatures w14:val="none"/>
        </w:rPr>
      </w:pPr>
      <w:r w:rsidRPr="004F5CC5">
        <w:rPr>
          <w:rFonts w:ascii="Arial" w:eastAsia="Calibri" w:hAnsi="Arial" w:cs="Arial"/>
          <w:bCs/>
          <w:kern w:val="0"/>
          <w:sz w:val="16"/>
          <w:szCs w:val="16"/>
          <w14:ligatures w14:val="none"/>
        </w:rPr>
        <w:t xml:space="preserve">W zakresie udostępnienia danych w BIP przysługuje Pani/Panu prawo do wniesienia sprzeciwu wobec przetwarzania. </w:t>
      </w:r>
    </w:p>
    <w:p w14:paraId="6A1AA8F5" w14:textId="02621E7C" w:rsidR="004F5CC5" w:rsidRPr="004F5CC5" w:rsidRDefault="004F5CC5" w:rsidP="004F5CC5">
      <w:pPr>
        <w:spacing w:after="0" w:line="276" w:lineRule="auto"/>
        <w:jc w:val="both"/>
        <w:rPr>
          <w:rFonts w:ascii="Arial" w:eastAsia="Calibri" w:hAnsi="Arial" w:cs="Arial"/>
          <w:bCs/>
          <w:kern w:val="0"/>
          <w:sz w:val="16"/>
          <w:szCs w:val="16"/>
          <w14:ligatures w14:val="none"/>
        </w:rPr>
      </w:pPr>
      <w:r w:rsidRPr="004F5CC5">
        <w:rPr>
          <w:rFonts w:ascii="Arial" w:eastAsia="Calibri" w:hAnsi="Arial" w:cs="Arial"/>
          <w:bCs/>
          <w:kern w:val="0"/>
          <w:sz w:val="16"/>
          <w:szCs w:val="16"/>
          <w14:ligatures w14:val="none"/>
        </w:rPr>
        <w:t>Przysługuje Pani/Panu również prawo wniesienia skargi do organu nadzorczego zajmującego się ochroną danych osobowych w państwie członkowskim Pani/Pana zwykłego pobytu, miejsca pracy lub miejsca popełnienia domniemanego naruszenia. W Polsce organem nadzorczym, zgodnie z ustawą z dnia 10 maja 2018 r. o ochronie danych osobowych, jest Prezes Urzędu Ochrony Danych Osobowych, adres: ul. Stawki 2, 00-193 Warszawa.</w:t>
      </w:r>
    </w:p>
    <w:p w14:paraId="1BD0B53E" w14:textId="77777777" w:rsidR="004F5CC5" w:rsidRPr="004F5CC5" w:rsidRDefault="004F5CC5" w:rsidP="004F5CC5">
      <w:pPr>
        <w:spacing w:after="0" w:line="276" w:lineRule="auto"/>
        <w:jc w:val="both"/>
        <w:rPr>
          <w:rFonts w:ascii="Arial" w:eastAsia="Calibri" w:hAnsi="Arial" w:cs="Arial"/>
          <w:bCs/>
          <w:kern w:val="0"/>
          <w:sz w:val="16"/>
          <w:szCs w:val="16"/>
          <w14:ligatures w14:val="none"/>
        </w:rPr>
      </w:pPr>
      <w:r w:rsidRPr="004F5CC5">
        <w:rPr>
          <w:rFonts w:ascii="Arial" w:eastAsia="Calibri" w:hAnsi="Arial" w:cs="Arial"/>
          <w:bCs/>
          <w:kern w:val="0"/>
          <w:sz w:val="16"/>
          <w:szCs w:val="16"/>
          <w14:ligatures w14:val="none"/>
        </w:rPr>
        <w:t>Podanie danych osobowych jest niezbędne do realizacji zadań z zakresu koordynacji systemów zabezpieczenia społecznego z tytułu bezrobocia i wynika z wyżej wskazanych przepisów prawa.</w:t>
      </w:r>
    </w:p>
    <w:p w14:paraId="578AD683" w14:textId="5A3ED7E4" w:rsidR="000B480B" w:rsidRDefault="000B480B" w:rsidP="004F5CC5">
      <w:pPr>
        <w:tabs>
          <w:tab w:val="left" w:pos="6336"/>
        </w:tabs>
        <w:spacing w:after="0" w:line="360" w:lineRule="auto"/>
        <w:jc w:val="both"/>
        <w:rPr>
          <w:rFonts w:ascii="Arial" w:eastAsia="Calibri" w:hAnsi="Arial" w:cs="Arial"/>
          <w:bCs/>
          <w:kern w:val="0"/>
          <w:sz w:val="16"/>
          <w:szCs w:val="16"/>
          <w14:ligatures w14:val="none"/>
        </w:rPr>
      </w:pPr>
    </w:p>
    <w:p w14:paraId="37ED2284" w14:textId="1F51EFE2" w:rsidR="004F5CC5" w:rsidRDefault="004F5CC5" w:rsidP="004F5CC5">
      <w:pPr>
        <w:tabs>
          <w:tab w:val="left" w:pos="6336"/>
        </w:tabs>
        <w:spacing w:after="0" w:line="360" w:lineRule="auto"/>
        <w:jc w:val="both"/>
        <w:rPr>
          <w:rFonts w:ascii="Arial" w:eastAsia="Calibri" w:hAnsi="Arial" w:cs="Arial"/>
          <w:bCs/>
          <w:kern w:val="0"/>
          <w:sz w:val="16"/>
          <w:szCs w:val="16"/>
          <w14:ligatures w14:val="none"/>
        </w:rPr>
      </w:pPr>
    </w:p>
    <w:p w14:paraId="256C60FC" w14:textId="49D159A5" w:rsidR="004F5CC5" w:rsidRDefault="004F5CC5" w:rsidP="004F5CC5">
      <w:pPr>
        <w:tabs>
          <w:tab w:val="left" w:pos="6336"/>
        </w:tabs>
        <w:spacing w:after="0" w:line="360" w:lineRule="auto"/>
        <w:jc w:val="both"/>
        <w:rPr>
          <w:rFonts w:ascii="Arial" w:eastAsia="Calibri" w:hAnsi="Arial" w:cs="Arial"/>
          <w:bCs/>
          <w:kern w:val="0"/>
          <w:sz w:val="16"/>
          <w:szCs w:val="16"/>
          <w14:ligatures w14:val="none"/>
        </w:rPr>
      </w:pPr>
    </w:p>
    <w:p w14:paraId="7F68EE52" w14:textId="778BC8C1" w:rsidR="004F5CC5" w:rsidRDefault="004F5CC5" w:rsidP="004F5CC5">
      <w:pPr>
        <w:tabs>
          <w:tab w:val="left" w:pos="6336"/>
        </w:tabs>
        <w:spacing w:after="0" w:line="360" w:lineRule="auto"/>
        <w:jc w:val="both"/>
        <w:rPr>
          <w:rFonts w:ascii="Arial" w:eastAsia="Calibri" w:hAnsi="Arial" w:cs="Arial"/>
          <w:bCs/>
          <w:kern w:val="0"/>
          <w:sz w:val="16"/>
          <w:szCs w:val="16"/>
          <w14:ligatures w14:val="none"/>
        </w:rPr>
      </w:pPr>
    </w:p>
    <w:p w14:paraId="48A195D0" w14:textId="79FD3695" w:rsidR="004F5CC5" w:rsidRDefault="004F5CC5" w:rsidP="004F5CC5">
      <w:pPr>
        <w:tabs>
          <w:tab w:val="left" w:pos="6336"/>
        </w:tabs>
        <w:spacing w:after="0" w:line="360" w:lineRule="auto"/>
        <w:jc w:val="both"/>
        <w:rPr>
          <w:rFonts w:ascii="Arial" w:eastAsia="Calibri" w:hAnsi="Arial" w:cs="Arial"/>
          <w:bCs/>
          <w:kern w:val="0"/>
          <w:sz w:val="16"/>
          <w:szCs w:val="16"/>
          <w14:ligatures w14:val="none"/>
        </w:rPr>
      </w:pPr>
    </w:p>
    <w:p w14:paraId="0223F329" w14:textId="38341747" w:rsidR="004F5CC5" w:rsidRDefault="004F5CC5" w:rsidP="004F5CC5">
      <w:pPr>
        <w:tabs>
          <w:tab w:val="left" w:pos="6336"/>
        </w:tabs>
        <w:spacing w:after="0" w:line="360" w:lineRule="auto"/>
        <w:jc w:val="both"/>
        <w:rPr>
          <w:rFonts w:ascii="Arial" w:eastAsia="Calibri" w:hAnsi="Arial" w:cs="Arial"/>
          <w:bCs/>
          <w:kern w:val="0"/>
          <w:sz w:val="16"/>
          <w:szCs w:val="16"/>
          <w14:ligatures w14:val="none"/>
        </w:rPr>
      </w:pPr>
    </w:p>
    <w:p w14:paraId="416DDF27" w14:textId="2F16BC47" w:rsidR="004F5CC5" w:rsidRDefault="004F5CC5" w:rsidP="004F5CC5">
      <w:pPr>
        <w:tabs>
          <w:tab w:val="left" w:pos="6336"/>
        </w:tabs>
        <w:spacing w:after="0" w:line="360" w:lineRule="auto"/>
        <w:jc w:val="both"/>
        <w:rPr>
          <w:rFonts w:ascii="Arial" w:eastAsia="Calibri" w:hAnsi="Arial" w:cs="Arial"/>
          <w:bCs/>
          <w:kern w:val="0"/>
          <w:sz w:val="16"/>
          <w:szCs w:val="16"/>
          <w14:ligatures w14:val="none"/>
        </w:rPr>
      </w:pPr>
    </w:p>
    <w:p w14:paraId="1641B2DB" w14:textId="717744D6" w:rsidR="004F5CC5" w:rsidRDefault="004F5CC5" w:rsidP="004F5CC5">
      <w:pPr>
        <w:tabs>
          <w:tab w:val="left" w:pos="6336"/>
        </w:tabs>
        <w:spacing w:after="0" w:line="360" w:lineRule="auto"/>
        <w:jc w:val="both"/>
        <w:rPr>
          <w:rFonts w:ascii="Arial" w:eastAsia="Calibri" w:hAnsi="Arial" w:cs="Arial"/>
          <w:bCs/>
          <w:kern w:val="0"/>
          <w:sz w:val="16"/>
          <w:szCs w:val="16"/>
          <w14:ligatures w14:val="none"/>
        </w:rPr>
      </w:pPr>
    </w:p>
    <w:p w14:paraId="0798B850" w14:textId="08E37E34" w:rsidR="004F5CC5" w:rsidRDefault="004F5CC5" w:rsidP="004F5CC5">
      <w:pPr>
        <w:tabs>
          <w:tab w:val="left" w:pos="6336"/>
        </w:tabs>
        <w:spacing w:after="0" w:line="360" w:lineRule="auto"/>
        <w:jc w:val="both"/>
        <w:rPr>
          <w:rFonts w:ascii="Arial" w:eastAsia="Calibri" w:hAnsi="Arial" w:cs="Arial"/>
          <w:bCs/>
          <w:kern w:val="0"/>
          <w:sz w:val="16"/>
          <w:szCs w:val="16"/>
          <w14:ligatures w14:val="none"/>
        </w:rPr>
      </w:pPr>
    </w:p>
    <w:p w14:paraId="1A6D39A7" w14:textId="6B498E50" w:rsidR="004F5CC5" w:rsidRDefault="004F5CC5" w:rsidP="004F5CC5">
      <w:pPr>
        <w:tabs>
          <w:tab w:val="left" w:pos="6336"/>
        </w:tabs>
        <w:spacing w:after="0" w:line="360" w:lineRule="auto"/>
        <w:jc w:val="both"/>
        <w:rPr>
          <w:rFonts w:ascii="Arial" w:eastAsia="Calibri" w:hAnsi="Arial" w:cs="Arial"/>
          <w:bCs/>
          <w:kern w:val="0"/>
          <w:sz w:val="16"/>
          <w:szCs w:val="16"/>
          <w14:ligatures w14:val="none"/>
        </w:rPr>
      </w:pPr>
    </w:p>
    <w:p w14:paraId="7FE57A4F" w14:textId="21923498" w:rsidR="004F5CC5" w:rsidRDefault="004F5CC5" w:rsidP="004F5CC5">
      <w:pPr>
        <w:tabs>
          <w:tab w:val="left" w:pos="6336"/>
        </w:tabs>
        <w:spacing w:after="0" w:line="360" w:lineRule="auto"/>
        <w:jc w:val="both"/>
        <w:rPr>
          <w:rFonts w:ascii="Arial" w:eastAsia="Calibri" w:hAnsi="Arial" w:cs="Arial"/>
          <w:bCs/>
          <w:kern w:val="0"/>
          <w:sz w:val="16"/>
          <w:szCs w:val="16"/>
          <w14:ligatures w14:val="none"/>
        </w:rPr>
      </w:pPr>
    </w:p>
    <w:p w14:paraId="00F8637E" w14:textId="540D9C0F" w:rsidR="004F5CC5" w:rsidRDefault="004F5CC5" w:rsidP="004F5CC5">
      <w:pPr>
        <w:tabs>
          <w:tab w:val="left" w:pos="6336"/>
        </w:tabs>
        <w:spacing w:after="0" w:line="360" w:lineRule="auto"/>
        <w:jc w:val="both"/>
        <w:rPr>
          <w:rFonts w:ascii="Arial" w:eastAsia="Calibri" w:hAnsi="Arial" w:cs="Arial"/>
          <w:bCs/>
          <w:kern w:val="0"/>
          <w:sz w:val="16"/>
          <w:szCs w:val="16"/>
          <w14:ligatures w14:val="none"/>
        </w:rPr>
      </w:pPr>
    </w:p>
    <w:p w14:paraId="2928C9A3" w14:textId="1CCC3D85" w:rsidR="004F5CC5" w:rsidRDefault="004F5CC5" w:rsidP="004F5CC5">
      <w:pPr>
        <w:tabs>
          <w:tab w:val="left" w:pos="6336"/>
        </w:tabs>
        <w:spacing w:after="0" w:line="360" w:lineRule="auto"/>
        <w:jc w:val="both"/>
        <w:rPr>
          <w:rFonts w:ascii="Arial" w:eastAsia="Calibri" w:hAnsi="Arial" w:cs="Arial"/>
          <w:bCs/>
          <w:kern w:val="0"/>
          <w:sz w:val="16"/>
          <w:szCs w:val="16"/>
          <w14:ligatures w14:val="none"/>
        </w:rPr>
      </w:pPr>
    </w:p>
    <w:p w14:paraId="6260DFD8" w14:textId="39785B14" w:rsidR="004F5CC5" w:rsidRDefault="004F5CC5" w:rsidP="004F5CC5">
      <w:pPr>
        <w:tabs>
          <w:tab w:val="left" w:pos="6336"/>
        </w:tabs>
        <w:spacing w:after="0" w:line="360" w:lineRule="auto"/>
        <w:jc w:val="both"/>
        <w:rPr>
          <w:rFonts w:ascii="Arial" w:eastAsia="Calibri" w:hAnsi="Arial" w:cs="Arial"/>
          <w:bCs/>
          <w:kern w:val="0"/>
          <w:sz w:val="16"/>
          <w:szCs w:val="16"/>
          <w14:ligatures w14:val="none"/>
        </w:rPr>
      </w:pPr>
    </w:p>
    <w:p w14:paraId="594AE089" w14:textId="2894D28B" w:rsidR="004F5CC5" w:rsidRDefault="004F5CC5" w:rsidP="004F5CC5">
      <w:pPr>
        <w:tabs>
          <w:tab w:val="left" w:pos="6336"/>
        </w:tabs>
        <w:spacing w:after="0" w:line="360" w:lineRule="auto"/>
        <w:jc w:val="both"/>
        <w:rPr>
          <w:rFonts w:ascii="Arial" w:eastAsia="Calibri" w:hAnsi="Arial" w:cs="Arial"/>
          <w:bCs/>
          <w:kern w:val="0"/>
          <w:sz w:val="16"/>
          <w:szCs w:val="16"/>
          <w14:ligatures w14:val="none"/>
        </w:rPr>
      </w:pPr>
    </w:p>
    <w:p w14:paraId="705DF21D" w14:textId="5F1E37A6" w:rsidR="004F5CC5" w:rsidRDefault="004F5CC5" w:rsidP="004F5CC5">
      <w:pPr>
        <w:tabs>
          <w:tab w:val="left" w:pos="6336"/>
        </w:tabs>
        <w:spacing w:after="0" w:line="360" w:lineRule="auto"/>
        <w:jc w:val="both"/>
        <w:rPr>
          <w:rFonts w:ascii="Arial" w:eastAsia="Calibri" w:hAnsi="Arial" w:cs="Arial"/>
          <w:bCs/>
          <w:kern w:val="0"/>
          <w:sz w:val="16"/>
          <w:szCs w:val="16"/>
          <w14:ligatures w14:val="none"/>
        </w:rPr>
      </w:pPr>
    </w:p>
    <w:p w14:paraId="2549B18D" w14:textId="172D2453" w:rsidR="004F5CC5" w:rsidRDefault="004F5CC5" w:rsidP="004F5CC5">
      <w:pPr>
        <w:tabs>
          <w:tab w:val="left" w:pos="6336"/>
        </w:tabs>
        <w:spacing w:after="0" w:line="360" w:lineRule="auto"/>
        <w:jc w:val="both"/>
        <w:rPr>
          <w:rFonts w:ascii="Arial" w:eastAsia="Calibri" w:hAnsi="Arial" w:cs="Arial"/>
          <w:bCs/>
          <w:kern w:val="0"/>
          <w:sz w:val="16"/>
          <w:szCs w:val="16"/>
          <w14:ligatures w14:val="none"/>
        </w:rPr>
      </w:pPr>
    </w:p>
    <w:p w14:paraId="39D73D2C" w14:textId="1152A398" w:rsidR="004F5CC5" w:rsidRDefault="004F5CC5" w:rsidP="004F5CC5">
      <w:pPr>
        <w:tabs>
          <w:tab w:val="left" w:pos="6336"/>
        </w:tabs>
        <w:spacing w:after="0" w:line="360" w:lineRule="auto"/>
        <w:jc w:val="both"/>
        <w:rPr>
          <w:rFonts w:ascii="Arial" w:eastAsia="Calibri" w:hAnsi="Arial" w:cs="Arial"/>
          <w:bCs/>
          <w:kern w:val="0"/>
          <w:sz w:val="16"/>
          <w:szCs w:val="16"/>
          <w14:ligatures w14:val="none"/>
        </w:rPr>
      </w:pPr>
    </w:p>
    <w:p w14:paraId="2A5AB332" w14:textId="749948BF" w:rsidR="004F5CC5" w:rsidRDefault="004F5CC5" w:rsidP="004F5CC5">
      <w:pPr>
        <w:tabs>
          <w:tab w:val="left" w:pos="6336"/>
        </w:tabs>
        <w:spacing w:after="0" w:line="360" w:lineRule="auto"/>
        <w:jc w:val="both"/>
        <w:rPr>
          <w:rFonts w:ascii="Arial" w:eastAsia="Calibri" w:hAnsi="Arial" w:cs="Arial"/>
          <w:bCs/>
          <w:kern w:val="0"/>
          <w:sz w:val="16"/>
          <w:szCs w:val="16"/>
          <w14:ligatures w14:val="none"/>
        </w:rPr>
      </w:pPr>
    </w:p>
    <w:p w14:paraId="5D106B0D" w14:textId="77777777" w:rsidR="004F5CC5" w:rsidRPr="004F5CC5" w:rsidRDefault="004F5CC5" w:rsidP="004F5CC5">
      <w:pPr>
        <w:tabs>
          <w:tab w:val="left" w:pos="6336"/>
        </w:tabs>
        <w:spacing w:after="0" w:line="360" w:lineRule="auto"/>
        <w:jc w:val="center"/>
        <w:rPr>
          <w:rFonts w:ascii="Arial" w:eastAsia="Calibri" w:hAnsi="Arial" w:cs="Arial"/>
          <w:b/>
          <w:kern w:val="0"/>
          <w:sz w:val="18"/>
          <w:szCs w:val="18"/>
          <w14:ligatures w14:val="none"/>
        </w:rPr>
      </w:pPr>
      <w:r w:rsidRPr="004F5CC5">
        <w:rPr>
          <w:rFonts w:ascii="Arial" w:eastAsia="Calibri" w:hAnsi="Arial" w:cs="Arial"/>
          <w:b/>
          <w:kern w:val="0"/>
          <w:sz w:val="18"/>
          <w:szCs w:val="18"/>
          <w14:ligatures w14:val="none"/>
        </w:rPr>
        <w:lastRenderedPageBreak/>
        <w:t xml:space="preserve">INFORMACJE DLA OSOBY SKŁADAJĄCEJ WNIOSEK O TRANSFER ZASIŁKU DLA BEZROBOTNYCH </w:t>
      </w:r>
      <w:r w:rsidRPr="004F5CC5">
        <w:rPr>
          <w:rFonts w:ascii="Arial" w:eastAsia="Calibri" w:hAnsi="Arial" w:cs="Arial"/>
          <w:b/>
          <w:kern w:val="0"/>
          <w:sz w:val="18"/>
          <w:szCs w:val="18"/>
          <w14:ligatures w14:val="none"/>
        </w:rPr>
        <w:br/>
        <w:t xml:space="preserve">DO POLSKI Z KRAJÓW UNII EUROPEJSKIEJ, NORWEGII, ISLANDII, LICHTENSTEINU, SZWAJCARII </w:t>
      </w:r>
      <w:r w:rsidRPr="004F5CC5">
        <w:rPr>
          <w:rFonts w:ascii="Arial" w:eastAsia="Calibri" w:hAnsi="Arial" w:cs="Arial"/>
          <w:b/>
          <w:kern w:val="0"/>
          <w:sz w:val="18"/>
          <w:szCs w:val="18"/>
          <w14:ligatures w14:val="none"/>
        </w:rPr>
        <w:br/>
        <w:t>I WIELKIEJ BRYTANII</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4F5CC5" w:rsidRPr="004F5CC5" w14:paraId="284309BA" w14:textId="77777777" w:rsidTr="009A4F3D">
        <w:trPr>
          <w:trHeight w:val="286"/>
        </w:trPr>
        <w:tc>
          <w:tcPr>
            <w:tcW w:w="9639" w:type="dxa"/>
            <w:tcBorders>
              <w:top w:val="nil"/>
              <w:left w:val="nil"/>
              <w:bottom w:val="single" w:sz="12" w:space="0" w:color="auto"/>
              <w:right w:val="nil"/>
            </w:tcBorders>
          </w:tcPr>
          <w:p w14:paraId="59E7AF75" w14:textId="77777777" w:rsidR="004F5CC5" w:rsidRPr="004F5CC5" w:rsidRDefault="004F5CC5" w:rsidP="004F5CC5">
            <w:pPr>
              <w:spacing w:after="60" w:line="360" w:lineRule="auto"/>
              <w:jc w:val="both"/>
              <w:rPr>
                <w:rFonts w:ascii="Arial" w:eastAsia="Calibri" w:hAnsi="Arial" w:cs="Arial"/>
                <w:b/>
                <w:kern w:val="0"/>
                <w:sz w:val="2"/>
                <w:szCs w:val="2"/>
                <w14:ligatures w14:val="none"/>
              </w:rPr>
            </w:pPr>
          </w:p>
        </w:tc>
      </w:tr>
      <w:tr w:rsidR="004F5CC5" w:rsidRPr="004F5CC5" w14:paraId="55FCCE06" w14:textId="77777777" w:rsidTr="009A4F3D">
        <w:trPr>
          <w:trHeight w:val="276"/>
        </w:trPr>
        <w:tc>
          <w:tcPr>
            <w:tcW w:w="9639" w:type="dxa"/>
            <w:vMerge w:val="restart"/>
            <w:tcBorders>
              <w:top w:val="nil"/>
              <w:left w:val="single" w:sz="12" w:space="0" w:color="auto"/>
              <w:right w:val="single" w:sz="12" w:space="0" w:color="auto"/>
            </w:tcBorders>
          </w:tcPr>
          <w:p w14:paraId="2ED8DF77" w14:textId="77777777" w:rsidR="004F5CC5" w:rsidRPr="004F5CC5" w:rsidRDefault="004F5CC5" w:rsidP="004F5CC5">
            <w:pPr>
              <w:spacing w:after="0" w:line="360" w:lineRule="auto"/>
              <w:ind w:left="497"/>
              <w:jc w:val="both"/>
              <w:rPr>
                <w:rFonts w:ascii="Arial" w:eastAsia="Calibri" w:hAnsi="Arial" w:cs="Arial"/>
                <w:kern w:val="0"/>
                <w:sz w:val="6"/>
                <w:szCs w:val="6"/>
                <w14:ligatures w14:val="none"/>
              </w:rPr>
            </w:pPr>
          </w:p>
          <w:p w14:paraId="5101A93A" w14:textId="77777777" w:rsidR="004F5CC5" w:rsidRPr="004F5CC5" w:rsidRDefault="004F5CC5" w:rsidP="004F5CC5">
            <w:pPr>
              <w:numPr>
                <w:ilvl w:val="0"/>
                <w:numId w:val="10"/>
              </w:numPr>
              <w:spacing w:after="0" w:line="360" w:lineRule="auto"/>
              <w:ind w:left="497" w:hanging="283"/>
              <w:jc w:val="both"/>
              <w:rPr>
                <w:rFonts w:ascii="Arial" w:eastAsia="Calibri" w:hAnsi="Arial" w:cs="Arial"/>
                <w:kern w:val="0"/>
                <w:sz w:val="16"/>
                <w:szCs w:val="16"/>
                <w14:ligatures w14:val="none"/>
              </w:rPr>
            </w:pPr>
            <w:r w:rsidRPr="004F5CC5">
              <w:rPr>
                <w:rFonts w:ascii="Arial" w:eastAsia="Calibri" w:hAnsi="Arial" w:cs="Arial"/>
                <w:b/>
                <w:kern w:val="0"/>
                <w:sz w:val="16"/>
                <w:szCs w:val="16"/>
                <w14:ligatures w14:val="none"/>
              </w:rPr>
              <w:t>Wojewódzki Urząd Pracy w Szczecinie</w:t>
            </w:r>
            <w:r w:rsidRPr="004F5CC5">
              <w:rPr>
                <w:rFonts w:ascii="Arial" w:eastAsia="Calibri" w:hAnsi="Arial" w:cs="Arial"/>
                <w:kern w:val="0"/>
                <w:sz w:val="16"/>
                <w:szCs w:val="16"/>
                <w14:ligatures w14:val="none"/>
              </w:rPr>
              <w:t xml:space="preserve"> jest właściwy do rozpatrzenia wniosku o transfer zasiłku do Polski osoby zamieszkałej na terenie powiatu: choszczeńskiego, goleniowskiego, gryfickiego, gryfińskiego, kamieńskiego, łobeskiego, myśliborskiego, polickiego, pyrzyckiego, stargardzkiego oraz miasta Szczecina i miasta Świnoujście.</w:t>
            </w:r>
          </w:p>
          <w:p w14:paraId="47C5FD79" w14:textId="77777777" w:rsidR="004F5CC5" w:rsidRPr="004F5CC5" w:rsidRDefault="004F5CC5" w:rsidP="004F5CC5">
            <w:pPr>
              <w:spacing w:after="0" w:line="360" w:lineRule="auto"/>
              <w:ind w:left="497"/>
              <w:jc w:val="both"/>
              <w:rPr>
                <w:rFonts w:ascii="Arial" w:eastAsia="Calibri" w:hAnsi="Arial" w:cs="Arial"/>
                <w:kern w:val="0"/>
                <w:sz w:val="14"/>
                <w:szCs w:val="16"/>
                <w14:ligatures w14:val="none"/>
              </w:rPr>
            </w:pPr>
          </w:p>
          <w:p w14:paraId="1199D7E9" w14:textId="77777777" w:rsidR="004F5CC5" w:rsidRPr="004F5CC5" w:rsidRDefault="004F5CC5" w:rsidP="004F5CC5">
            <w:pPr>
              <w:numPr>
                <w:ilvl w:val="0"/>
                <w:numId w:val="10"/>
              </w:numPr>
              <w:spacing w:after="0" w:line="360" w:lineRule="auto"/>
              <w:ind w:left="497" w:hanging="283"/>
              <w:jc w:val="both"/>
              <w:rPr>
                <w:rFonts w:ascii="Arial" w:eastAsia="Calibri" w:hAnsi="Arial" w:cs="Arial"/>
                <w:kern w:val="0"/>
                <w:sz w:val="16"/>
                <w:szCs w:val="16"/>
                <w14:ligatures w14:val="none"/>
              </w:rPr>
            </w:pPr>
            <w:r w:rsidRPr="004F5CC5">
              <w:rPr>
                <w:rFonts w:ascii="Arial" w:eastAsia="Calibri" w:hAnsi="Arial" w:cs="Arial"/>
                <w:b/>
                <w:kern w:val="0"/>
                <w:sz w:val="16"/>
                <w:szCs w:val="16"/>
                <w14:ligatures w14:val="none"/>
              </w:rPr>
              <w:t>Filia Wojewódzkiego Urzędu Pracy w Koszalinie</w:t>
            </w:r>
            <w:r w:rsidRPr="004F5CC5">
              <w:rPr>
                <w:rFonts w:ascii="Arial" w:eastAsia="Calibri" w:hAnsi="Arial" w:cs="Arial"/>
                <w:kern w:val="0"/>
                <w:sz w:val="16"/>
                <w:szCs w:val="16"/>
                <w14:ligatures w14:val="none"/>
              </w:rPr>
              <w:t xml:space="preserve"> jest właściwa do rozpatrzenia wniosku o transfer zasiłku do Polski osoby zamieszkałej na terenie powiatu: koszalińskiego, kołobrzeskiego, białogardzkiego, drawskiego, szczecineckiego, wałeckiego, sławieńskiego i świdwińskiego oraz miasta Koszalina.</w:t>
            </w:r>
          </w:p>
        </w:tc>
      </w:tr>
      <w:tr w:rsidR="004F5CC5" w:rsidRPr="004F5CC5" w14:paraId="55CC30B5" w14:textId="77777777" w:rsidTr="009A4F3D">
        <w:trPr>
          <w:trHeight w:val="1138"/>
        </w:trPr>
        <w:tc>
          <w:tcPr>
            <w:tcW w:w="9639" w:type="dxa"/>
            <w:vMerge/>
            <w:tcBorders>
              <w:left w:val="single" w:sz="12" w:space="0" w:color="auto"/>
              <w:bottom w:val="single" w:sz="12" w:space="0" w:color="auto"/>
              <w:right w:val="single" w:sz="12" w:space="0" w:color="auto"/>
            </w:tcBorders>
          </w:tcPr>
          <w:p w14:paraId="5E78A7DA" w14:textId="77777777" w:rsidR="004F5CC5" w:rsidRPr="004F5CC5" w:rsidRDefault="004F5CC5" w:rsidP="004F5CC5">
            <w:pPr>
              <w:tabs>
                <w:tab w:val="left" w:pos="2990"/>
              </w:tabs>
              <w:spacing w:after="0" w:line="360" w:lineRule="auto"/>
              <w:rPr>
                <w:rFonts w:ascii="Arial" w:eastAsia="Times New Roman" w:hAnsi="Arial" w:cs="Arial"/>
                <w:bCs/>
                <w:kern w:val="0"/>
                <w:sz w:val="18"/>
                <w:szCs w:val="18"/>
                <w14:ligatures w14:val="none"/>
              </w:rPr>
            </w:pPr>
          </w:p>
        </w:tc>
        <w:bookmarkStart w:id="0" w:name="_GoBack"/>
        <w:bookmarkEnd w:id="0"/>
      </w:tr>
    </w:tbl>
    <w:p w14:paraId="157579C8" w14:textId="77777777" w:rsidR="004F5CC5" w:rsidRPr="004F5CC5" w:rsidRDefault="004F5CC5" w:rsidP="004F5CC5">
      <w:pPr>
        <w:tabs>
          <w:tab w:val="left" w:pos="6336"/>
        </w:tabs>
        <w:spacing w:after="0" w:line="360" w:lineRule="auto"/>
        <w:jc w:val="center"/>
        <w:rPr>
          <w:rFonts w:ascii="Arial" w:eastAsia="Calibri" w:hAnsi="Arial" w:cs="Arial"/>
          <w:b/>
          <w:kern w:val="0"/>
          <w:sz w:val="10"/>
          <w:szCs w:val="10"/>
          <w14:ligatures w14:val="none"/>
        </w:rPr>
      </w:pPr>
    </w:p>
    <w:p w14:paraId="56CDA1F5" w14:textId="77777777" w:rsidR="004F5CC5" w:rsidRPr="004F5CC5" w:rsidRDefault="004F5CC5" w:rsidP="004F5CC5">
      <w:pPr>
        <w:tabs>
          <w:tab w:val="left" w:pos="6336"/>
        </w:tabs>
        <w:spacing w:after="0" w:line="360" w:lineRule="auto"/>
        <w:jc w:val="center"/>
        <w:rPr>
          <w:rFonts w:ascii="Arial" w:eastAsia="Calibri" w:hAnsi="Arial" w:cs="Arial"/>
          <w:b/>
          <w:kern w:val="0"/>
          <w:sz w:val="10"/>
          <w:szCs w:val="10"/>
          <w14:ligatures w14:val="none"/>
        </w:rPr>
      </w:pPr>
    </w:p>
    <w:p w14:paraId="29CB059A" w14:textId="77777777" w:rsidR="004F5CC5" w:rsidRPr="004F5CC5" w:rsidRDefault="004F5CC5" w:rsidP="004F5CC5">
      <w:pPr>
        <w:numPr>
          <w:ilvl w:val="1"/>
          <w:numId w:val="5"/>
        </w:numPr>
        <w:spacing w:after="0" w:line="276" w:lineRule="auto"/>
        <w:ind w:left="426" w:hanging="426"/>
        <w:contextualSpacing/>
        <w:jc w:val="both"/>
        <w:rPr>
          <w:rFonts w:ascii="Arial" w:eastAsia="Times New Roman" w:hAnsi="Arial" w:cs="Arial"/>
          <w:kern w:val="0"/>
          <w:sz w:val="16"/>
          <w:szCs w:val="16"/>
          <w:lang w:eastAsia="pl-PL"/>
          <w14:ligatures w14:val="none"/>
        </w:rPr>
      </w:pPr>
      <w:r w:rsidRPr="004F5CC5">
        <w:rPr>
          <w:rFonts w:ascii="Arial" w:eastAsia="Times New Roman" w:hAnsi="Arial" w:cs="Arial"/>
          <w:kern w:val="0"/>
          <w:sz w:val="16"/>
          <w:szCs w:val="16"/>
          <w:lang w:eastAsia="pl-PL"/>
          <w14:ligatures w14:val="none"/>
        </w:rPr>
        <w:t>Dokument przenośny U2, potwierdzający transfer zasiłku dla bezrobotnych jest uznawany przez:</w:t>
      </w:r>
    </w:p>
    <w:p w14:paraId="6CA2B75D" w14:textId="77777777" w:rsidR="004F5CC5" w:rsidRPr="004F5CC5" w:rsidRDefault="004F5CC5" w:rsidP="004F5CC5">
      <w:pPr>
        <w:numPr>
          <w:ilvl w:val="0"/>
          <w:numId w:val="8"/>
        </w:numPr>
        <w:spacing w:after="0" w:line="276" w:lineRule="auto"/>
        <w:ind w:left="709" w:hanging="283"/>
        <w:contextualSpacing/>
        <w:jc w:val="both"/>
        <w:rPr>
          <w:rFonts w:ascii="Arial" w:eastAsia="Times New Roman" w:hAnsi="Arial" w:cs="Arial"/>
          <w:kern w:val="0"/>
          <w:sz w:val="16"/>
          <w:szCs w:val="16"/>
          <w:lang w:eastAsia="pl-PL"/>
          <w14:ligatures w14:val="none"/>
        </w:rPr>
      </w:pPr>
      <w:r w:rsidRPr="004F5CC5">
        <w:rPr>
          <w:rFonts w:ascii="Arial" w:eastAsia="Times New Roman" w:hAnsi="Arial" w:cs="Arial"/>
          <w:kern w:val="0"/>
          <w:sz w:val="16"/>
          <w:szCs w:val="16"/>
          <w:lang w:eastAsia="pl-PL"/>
          <w14:ligatures w14:val="none"/>
        </w:rPr>
        <w:t xml:space="preserve">państwa członkowskie Unii Europejskiej: Austrię, Belgię, Bułgarię, Chorwację, Cypr, Czechy, Danię (z wyjątkiem Grenlandii </w:t>
      </w:r>
      <w:r w:rsidRPr="004F5CC5">
        <w:rPr>
          <w:rFonts w:ascii="Arial" w:eastAsia="Times New Roman" w:hAnsi="Arial" w:cs="Arial"/>
          <w:kern w:val="0"/>
          <w:sz w:val="16"/>
          <w:szCs w:val="16"/>
          <w:lang w:eastAsia="pl-PL"/>
          <w14:ligatures w14:val="none"/>
        </w:rPr>
        <w:br/>
        <w:t>i Wysp Faro), Estonię, Finlandię, Francję (także na obszarze Reunion, Martyniki, Gwadelupy i Gujany Francuskiej), Grecję, Hiszpanię, Irlandię, Litwę, Luksemburg, Łotwę, Maltę, Niemcy, Holandię, Polskę, Portugalię (w tym na Maderze i Azorach), Rumunię, Słowację, Słowenię, Szwecję, Węgry, Włochy,</w:t>
      </w:r>
    </w:p>
    <w:p w14:paraId="3961637F" w14:textId="77777777" w:rsidR="004F5CC5" w:rsidRPr="004F5CC5" w:rsidRDefault="004F5CC5" w:rsidP="004F5CC5">
      <w:pPr>
        <w:numPr>
          <w:ilvl w:val="0"/>
          <w:numId w:val="8"/>
        </w:numPr>
        <w:spacing w:after="0" w:line="276" w:lineRule="auto"/>
        <w:ind w:left="709" w:hanging="283"/>
        <w:contextualSpacing/>
        <w:jc w:val="both"/>
        <w:rPr>
          <w:rFonts w:ascii="Arial" w:eastAsia="Times New Roman" w:hAnsi="Arial" w:cs="Arial"/>
          <w:kern w:val="0"/>
          <w:sz w:val="16"/>
          <w:szCs w:val="16"/>
          <w:lang w:eastAsia="pl-PL"/>
          <w14:ligatures w14:val="none"/>
        </w:rPr>
      </w:pPr>
      <w:r w:rsidRPr="004F5CC5">
        <w:rPr>
          <w:rFonts w:ascii="Arial" w:eastAsia="Times New Roman" w:hAnsi="Arial" w:cs="Arial"/>
          <w:kern w:val="0"/>
          <w:sz w:val="16"/>
          <w:szCs w:val="16"/>
          <w:lang w:eastAsia="pl-PL"/>
          <w14:ligatures w14:val="none"/>
        </w:rPr>
        <w:t>państwa Europejskiego Obszaru Gospodarczego - Islandię, Lichtenstein i Norwegię, na podstawie umowy o Europejskim Obszarze Gospodarczym,</w:t>
      </w:r>
    </w:p>
    <w:p w14:paraId="6832CA96" w14:textId="77777777" w:rsidR="004F5CC5" w:rsidRPr="004F5CC5" w:rsidRDefault="004F5CC5" w:rsidP="004F5CC5">
      <w:pPr>
        <w:numPr>
          <w:ilvl w:val="0"/>
          <w:numId w:val="8"/>
        </w:numPr>
        <w:spacing w:after="0" w:line="276" w:lineRule="auto"/>
        <w:ind w:left="709" w:hanging="283"/>
        <w:contextualSpacing/>
        <w:jc w:val="both"/>
        <w:rPr>
          <w:rFonts w:ascii="Arial" w:eastAsia="Times New Roman" w:hAnsi="Arial" w:cs="Arial"/>
          <w:kern w:val="0"/>
          <w:sz w:val="16"/>
          <w:szCs w:val="16"/>
          <w:lang w:eastAsia="pl-PL"/>
          <w14:ligatures w14:val="none"/>
        </w:rPr>
      </w:pPr>
      <w:r w:rsidRPr="004F5CC5">
        <w:rPr>
          <w:rFonts w:ascii="Arial" w:eastAsia="Times New Roman" w:hAnsi="Arial" w:cs="Arial"/>
          <w:kern w:val="0"/>
          <w:sz w:val="16"/>
          <w:szCs w:val="16"/>
          <w:lang w:eastAsia="pl-PL"/>
          <w14:ligatures w14:val="none"/>
        </w:rPr>
        <w:t>Szwajcarię, na podstawie umowy UE – Szwajcaria o swobodnym przepływie osób,</w:t>
      </w:r>
    </w:p>
    <w:p w14:paraId="7F92D952" w14:textId="3D101499" w:rsidR="004F5CC5" w:rsidRPr="004F5CC5" w:rsidRDefault="004F5CC5" w:rsidP="004F5CC5">
      <w:pPr>
        <w:numPr>
          <w:ilvl w:val="0"/>
          <w:numId w:val="8"/>
        </w:numPr>
        <w:spacing w:after="0" w:line="276" w:lineRule="auto"/>
        <w:ind w:left="709" w:hanging="283"/>
        <w:contextualSpacing/>
        <w:jc w:val="both"/>
        <w:rPr>
          <w:rFonts w:ascii="Arial" w:eastAsia="Times New Roman" w:hAnsi="Arial" w:cs="Arial"/>
          <w:kern w:val="0"/>
          <w:sz w:val="16"/>
          <w:szCs w:val="16"/>
          <w:lang w:eastAsia="pl-PL"/>
          <w14:ligatures w14:val="none"/>
        </w:rPr>
      </w:pPr>
      <w:r w:rsidRPr="004F5CC5">
        <w:rPr>
          <w:rFonts w:ascii="Arial" w:eastAsia="Times New Roman" w:hAnsi="Arial" w:cs="Arial"/>
          <w:kern w:val="0"/>
          <w:sz w:val="16"/>
          <w:szCs w:val="16"/>
          <w:lang w:eastAsia="pl-PL"/>
          <w14:ligatures w14:val="none"/>
        </w:rPr>
        <w:t xml:space="preserve">Wielką Brytanię w tym na Gibraltarze (zasady nie obowiązują natomiast na Wyspie Man i Wyspach Normandzkich) - </w:t>
      </w:r>
      <w:r>
        <w:rPr>
          <w:rFonts w:ascii="Arial" w:eastAsia="Times New Roman" w:hAnsi="Arial" w:cs="Arial"/>
          <w:kern w:val="0"/>
          <w:sz w:val="16"/>
          <w:szCs w:val="16"/>
          <w:lang w:eastAsia="pl-PL"/>
          <w14:ligatures w14:val="none"/>
        </w:rPr>
        <w:br/>
      </w:r>
      <w:r w:rsidRPr="004F5CC5">
        <w:rPr>
          <w:rFonts w:ascii="Arial" w:eastAsia="Times New Roman" w:hAnsi="Arial" w:cs="Arial"/>
          <w:kern w:val="0"/>
          <w:sz w:val="16"/>
          <w:szCs w:val="16"/>
          <w:lang w:eastAsia="pl-PL"/>
          <w14:ligatures w14:val="none"/>
        </w:rPr>
        <w:t>na podstawie Umowy o wystąpieniu zawartej między Unią Europejską a Wielką Brytanią (Dz. Urz. UE L 29 z 31.1.2020).</w:t>
      </w:r>
    </w:p>
    <w:p w14:paraId="3FA81028" w14:textId="77777777" w:rsidR="004F5CC5" w:rsidRPr="004F5CC5" w:rsidRDefault="004F5CC5" w:rsidP="004F5CC5">
      <w:pPr>
        <w:numPr>
          <w:ilvl w:val="1"/>
          <w:numId w:val="5"/>
        </w:numPr>
        <w:spacing w:after="0" w:line="276" w:lineRule="auto"/>
        <w:ind w:left="426" w:hanging="426"/>
        <w:contextualSpacing/>
        <w:jc w:val="both"/>
        <w:rPr>
          <w:rFonts w:ascii="Arial" w:eastAsia="Times New Roman" w:hAnsi="Arial" w:cs="Arial"/>
          <w:kern w:val="0"/>
          <w:sz w:val="16"/>
          <w:szCs w:val="16"/>
          <w:lang w:eastAsia="pl-PL"/>
          <w14:ligatures w14:val="none"/>
        </w:rPr>
      </w:pPr>
      <w:r w:rsidRPr="004F5CC5">
        <w:rPr>
          <w:rFonts w:ascii="Arial" w:eastAsia="Times New Roman" w:hAnsi="Arial" w:cs="Arial"/>
          <w:kern w:val="0"/>
          <w:sz w:val="16"/>
          <w:szCs w:val="16"/>
          <w:lang w:eastAsia="pl-PL"/>
          <w14:ligatures w14:val="none"/>
        </w:rPr>
        <w:t>Bezrobotny, który nabył prawo do zasiłku w innym niż Polska kraju UE/EOG lub Szwajcarii, ma prawo przyjechać do Polski w celu poszukiwania pracy i pobierać zasiłek w Polsce przez okres od 3 miesięcy do maksymalnie 6 miesięcy, w wysokości jaka została ustalona przez zagraniczną instytucję właściwą.</w:t>
      </w:r>
    </w:p>
    <w:p w14:paraId="2D80A1A1" w14:textId="77777777" w:rsidR="004F5CC5" w:rsidRPr="004F5CC5" w:rsidRDefault="004F5CC5" w:rsidP="004F5CC5">
      <w:pPr>
        <w:numPr>
          <w:ilvl w:val="1"/>
          <w:numId w:val="5"/>
        </w:numPr>
        <w:spacing w:after="0" w:line="276" w:lineRule="auto"/>
        <w:ind w:left="426" w:hanging="426"/>
        <w:contextualSpacing/>
        <w:jc w:val="both"/>
        <w:rPr>
          <w:rFonts w:ascii="Arial" w:eastAsia="Times New Roman" w:hAnsi="Arial" w:cs="Arial"/>
          <w:kern w:val="0"/>
          <w:sz w:val="16"/>
          <w:szCs w:val="16"/>
          <w:lang w:eastAsia="pl-PL"/>
          <w14:ligatures w14:val="none"/>
        </w:rPr>
      </w:pPr>
      <w:r w:rsidRPr="004F5CC5">
        <w:rPr>
          <w:rFonts w:ascii="Arial" w:eastAsia="Times New Roman" w:hAnsi="Arial" w:cs="Arial"/>
          <w:kern w:val="0"/>
          <w:sz w:val="16"/>
          <w:szCs w:val="16"/>
          <w:lang w:eastAsia="pl-PL"/>
          <w14:ligatures w14:val="none"/>
        </w:rPr>
        <w:t xml:space="preserve">Przed przyjazdem do Polski bezrobotny powinien zwrócić się o wydanie dokumentu przenośnego U2 - potwierdzającego zachowanie prawa do zasiłku. Jeśli bezrobotny nie posiada takiego formularza, wojewódzki urząd pracy na pisemną prośbę może zwrócić się bezpośrednio do zagranicznej instytucji właściwej ds. bezrobocia o potwierdzenie wymaganych informacji w drodze </w:t>
      </w:r>
      <w:r w:rsidRPr="004F5CC5">
        <w:rPr>
          <w:rFonts w:ascii="Arial" w:eastAsia="Times New Roman" w:hAnsi="Arial" w:cs="Arial"/>
          <w:kern w:val="0"/>
          <w:sz w:val="16"/>
          <w:szCs w:val="16"/>
          <w:lang w:eastAsia="pl-PL"/>
          <w14:ligatures w14:val="none"/>
        </w:rPr>
        <w:br/>
        <w:t>tzw. dokumentów SED.</w:t>
      </w:r>
    </w:p>
    <w:p w14:paraId="3AC561D3" w14:textId="77777777" w:rsidR="004F5CC5" w:rsidRPr="004F5CC5" w:rsidRDefault="004F5CC5" w:rsidP="004F5CC5">
      <w:pPr>
        <w:numPr>
          <w:ilvl w:val="1"/>
          <w:numId w:val="5"/>
        </w:numPr>
        <w:spacing w:after="0" w:line="276" w:lineRule="auto"/>
        <w:ind w:left="426" w:hanging="426"/>
        <w:contextualSpacing/>
        <w:jc w:val="both"/>
        <w:rPr>
          <w:rFonts w:ascii="Arial" w:eastAsia="Times New Roman" w:hAnsi="Arial" w:cs="Arial"/>
          <w:kern w:val="0"/>
          <w:sz w:val="16"/>
          <w:szCs w:val="16"/>
          <w:lang w:eastAsia="pl-PL"/>
          <w14:ligatures w14:val="none"/>
        </w:rPr>
      </w:pPr>
      <w:r w:rsidRPr="004F5CC5">
        <w:rPr>
          <w:rFonts w:ascii="Arial" w:eastAsia="Times New Roman" w:hAnsi="Arial" w:cs="Arial"/>
          <w:bCs/>
          <w:kern w:val="0"/>
          <w:sz w:val="16"/>
          <w:szCs w:val="16"/>
          <w:lang w:eastAsia="pl-PL"/>
          <w14:ligatures w14:val="none"/>
        </w:rPr>
        <w:t xml:space="preserve">Bezrobotny z prawem do zasiłku, po przyjeździe do Polski w celu poszukiwania pracy </w:t>
      </w:r>
      <w:r w:rsidRPr="004F5CC5">
        <w:rPr>
          <w:rFonts w:ascii="Arial" w:eastAsia="Times New Roman" w:hAnsi="Arial" w:cs="Arial"/>
          <w:kern w:val="0"/>
          <w:sz w:val="16"/>
          <w:szCs w:val="16"/>
          <w:lang w:eastAsia="pl-PL"/>
          <w14:ligatures w14:val="none"/>
        </w:rPr>
        <w:t xml:space="preserve">powinien zgłosić się w terminie 7 dni, </w:t>
      </w:r>
      <w:r w:rsidRPr="004F5CC5">
        <w:rPr>
          <w:rFonts w:ascii="Arial" w:eastAsia="Times New Roman" w:hAnsi="Arial" w:cs="Arial"/>
          <w:kern w:val="0"/>
          <w:sz w:val="16"/>
          <w:szCs w:val="16"/>
          <w:lang w:eastAsia="pl-PL"/>
          <w14:ligatures w14:val="none"/>
        </w:rPr>
        <w:br/>
        <w:t>od dnia wyjazdu, do właściwego ze względu na miejsce zamieszkania w Polsce powiatowego urzędu pracy w celu rejestracji jako osoba poszukująca pracy.</w:t>
      </w:r>
    </w:p>
    <w:p w14:paraId="4146A84E" w14:textId="2CF2FED6" w:rsidR="004F5CC5" w:rsidRPr="004F5CC5" w:rsidRDefault="004F5CC5" w:rsidP="004F5CC5">
      <w:pPr>
        <w:numPr>
          <w:ilvl w:val="1"/>
          <w:numId w:val="5"/>
        </w:numPr>
        <w:spacing w:after="0" w:line="276" w:lineRule="auto"/>
        <w:ind w:left="426" w:hanging="426"/>
        <w:contextualSpacing/>
        <w:jc w:val="both"/>
        <w:rPr>
          <w:rFonts w:ascii="Arial" w:eastAsia="Times New Roman" w:hAnsi="Arial" w:cs="Arial"/>
          <w:kern w:val="0"/>
          <w:sz w:val="16"/>
          <w:szCs w:val="16"/>
          <w:lang w:eastAsia="pl-PL"/>
          <w14:ligatures w14:val="none"/>
        </w:rPr>
      </w:pPr>
      <w:r w:rsidRPr="004F5CC5">
        <w:rPr>
          <w:rFonts w:ascii="Arial" w:eastAsia="Times New Roman" w:hAnsi="Arial" w:cs="Arial"/>
          <w:kern w:val="0"/>
          <w:sz w:val="16"/>
          <w:szCs w:val="16"/>
          <w:lang w:eastAsia="pl-PL"/>
          <w14:ligatures w14:val="none"/>
        </w:rPr>
        <w:t xml:space="preserve">Osoba poszukująca pracy w Polsce z prawem transferu zasiłku, musi pozostawać w dyspozycji PUP i podlegać procedurom kontrolnym tak jak bezrobotny. Ponadto jest obowiązana informować PUP o każdej okoliczności powodującej zmianę jej sytuacji </w:t>
      </w:r>
      <w:r>
        <w:rPr>
          <w:rFonts w:ascii="Arial" w:eastAsia="Times New Roman" w:hAnsi="Arial" w:cs="Arial"/>
          <w:kern w:val="0"/>
          <w:sz w:val="16"/>
          <w:szCs w:val="16"/>
          <w:lang w:eastAsia="pl-PL"/>
          <w14:ligatures w14:val="none"/>
        </w:rPr>
        <w:br/>
      </w:r>
      <w:r w:rsidRPr="004F5CC5">
        <w:rPr>
          <w:rFonts w:ascii="Arial" w:eastAsia="Times New Roman" w:hAnsi="Arial" w:cs="Arial"/>
          <w:kern w:val="0"/>
          <w:sz w:val="16"/>
          <w:szCs w:val="16"/>
          <w:lang w:eastAsia="pl-PL"/>
          <w14:ligatures w14:val="none"/>
        </w:rPr>
        <w:t>w zakresie prawa do zasiłku. W sytuacji wystąpienia okoliczności mającej wpływ na prawo do transferu zasiłku, wojewódzki urząd pracy informuje o tym fakcie zagraniczną instytucję właściwą.</w:t>
      </w:r>
    </w:p>
    <w:p w14:paraId="4EB38B35" w14:textId="77777777" w:rsidR="004F5CC5" w:rsidRPr="004F5CC5" w:rsidRDefault="004F5CC5" w:rsidP="004F5CC5">
      <w:pPr>
        <w:numPr>
          <w:ilvl w:val="1"/>
          <w:numId w:val="5"/>
        </w:numPr>
        <w:spacing w:after="0" w:line="276" w:lineRule="auto"/>
        <w:ind w:left="426" w:hanging="426"/>
        <w:contextualSpacing/>
        <w:jc w:val="both"/>
        <w:rPr>
          <w:rFonts w:ascii="Arial" w:eastAsia="Times New Roman" w:hAnsi="Arial" w:cs="Arial"/>
          <w:kern w:val="0"/>
          <w:sz w:val="16"/>
          <w:szCs w:val="16"/>
          <w:lang w:eastAsia="pl-PL"/>
          <w14:ligatures w14:val="none"/>
        </w:rPr>
      </w:pPr>
      <w:r w:rsidRPr="004F5CC5">
        <w:rPr>
          <w:rFonts w:ascii="Arial" w:eastAsia="Times New Roman" w:hAnsi="Arial" w:cs="Arial"/>
          <w:kern w:val="0"/>
          <w:sz w:val="16"/>
          <w:szCs w:val="16"/>
          <w:lang w:eastAsia="pl-PL"/>
          <w14:ligatures w14:val="none"/>
        </w:rPr>
        <w:t>Zasiłek dla osoby poszukującej w Polsce pracy nie jest wypłacany przez powiatowy urząd pracy, lecz przez instytucję właściwą</w:t>
      </w:r>
      <w:r w:rsidRPr="004F5CC5">
        <w:rPr>
          <w:rFonts w:ascii="Arial" w:eastAsia="Times New Roman" w:hAnsi="Arial" w:cs="Arial"/>
          <w:kern w:val="0"/>
          <w:sz w:val="16"/>
          <w:szCs w:val="16"/>
          <w:lang w:eastAsia="pl-PL"/>
          <w14:ligatures w14:val="none"/>
        </w:rPr>
        <w:br/>
        <w:t>w państwie, z którego transferowany jest zasiłek.</w:t>
      </w:r>
    </w:p>
    <w:p w14:paraId="58F0460C" w14:textId="77777777" w:rsidR="004F5CC5" w:rsidRPr="004F5CC5" w:rsidRDefault="004F5CC5" w:rsidP="004F5CC5">
      <w:pPr>
        <w:numPr>
          <w:ilvl w:val="1"/>
          <w:numId w:val="5"/>
        </w:numPr>
        <w:spacing w:after="0" w:line="276" w:lineRule="auto"/>
        <w:ind w:left="426" w:hanging="426"/>
        <w:contextualSpacing/>
        <w:jc w:val="both"/>
        <w:rPr>
          <w:rFonts w:ascii="Arial" w:eastAsia="Times New Roman" w:hAnsi="Arial" w:cs="Arial"/>
          <w:kern w:val="0"/>
          <w:sz w:val="16"/>
          <w:szCs w:val="16"/>
          <w:lang w:eastAsia="pl-PL"/>
          <w14:ligatures w14:val="none"/>
        </w:rPr>
      </w:pPr>
      <w:r w:rsidRPr="004F5CC5">
        <w:rPr>
          <w:rFonts w:ascii="Arial" w:eastAsia="Times New Roman" w:hAnsi="Arial" w:cs="Arial"/>
          <w:kern w:val="0"/>
          <w:sz w:val="16"/>
          <w:szCs w:val="16"/>
          <w:lang w:eastAsia="pl-PL"/>
          <w14:ligatures w14:val="none"/>
        </w:rPr>
        <w:t>Aby kontynuować pobieranie zasiłku za granicą (o ile nie wykorzystano już całego okresu zasiłkowego), bezrobotny powinien powrócić do kraju, w którym nabył prawo do zasiłku najpóźniej ostatniego dnia transferu zasiłku.</w:t>
      </w:r>
    </w:p>
    <w:p w14:paraId="14BC1361" w14:textId="60EFD389" w:rsidR="004F5CC5" w:rsidRPr="004F5CC5" w:rsidRDefault="004F5CC5" w:rsidP="004F5CC5">
      <w:pPr>
        <w:numPr>
          <w:ilvl w:val="1"/>
          <w:numId w:val="5"/>
        </w:numPr>
        <w:spacing w:after="0" w:line="276" w:lineRule="auto"/>
        <w:ind w:left="426" w:hanging="426"/>
        <w:contextualSpacing/>
        <w:jc w:val="both"/>
        <w:rPr>
          <w:rFonts w:ascii="Arial" w:eastAsia="Times New Roman" w:hAnsi="Arial" w:cs="Arial"/>
          <w:kern w:val="0"/>
          <w:sz w:val="16"/>
          <w:szCs w:val="16"/>
          <w:lang w:eastAsia="pl-PL"/>
          <w14:ligatures w14:val="none"/>
        </w:rPr>
      </w:pPr>
      <w:r w:rsidRPr="004F5CC5">
        <w:rPr>
          <w:rFonts w:ascii="Arial" w:eastAsia="Times New Roman" w:hAnsi="Arial" w:cs="Arial"/>
          <w:kern w:val="0"/>
          <w:sz w:val="16"/>
          <w:szCs w:val="16"/>
          <w:lang w:eastAsia="pl-PL"/>
          <w14:ligatures w14:val="none"/>
        </w:rPr>
        <w:t xml:space="preserve">Zasadą jest, że transfer zasiłku przysługuje na okres do 3 miesięcy, ale w wyjątkowych okolicznościach możliwe jest przedłużenie okresu transferu maksymalnie do 6 miesięcy. Aby przedłużyć okres transferu zasiłku, osoba bezrobotna powinna złożyć wniosek </w:t>
      </w:r>
      <w:r>
        <w:rPr>
          <w:rFonts w:ascii="Arial" w:eastAsia="Times New Roman" w:hAnsi="Arial" w:cs="Arial"/>
          <w:kern w:val="0"/>
          <w:sz w:val="16"/>
          <w:szCs w:val="16"/>
          <w:lang w:eastAsia="pl-PL"/>
          <w14:ligatures w14:val="none"/>
        </w:rPr>
        <w:br/>
      </w:r>
      <w:r w:rsidRPr="004F5CC5">
        <w:rPr>
          <w:rFonts w:ascii="Arial" w:eastAsia="Times New Roman" w:hAnsi="Arial" w:cs="Arial"/>
          <w:kern w:val="0"/>
          <w:sz w:val="16"/>
          <w:szCs w:val="16"/>
          <w:lang w:eastAsia="pl-PL"/>
          <w14:ligatures w14:val="none"/>
        </w:rPr>
        <w:t>w instytucji, która przyznała jej prawo do zasiłku, przed upływem pierwszych 3 miesięcy transferu. Decyzję w sprawie przedłużenia okresu transferu zasiłku dla bezrobotnych do Polski podejmuje instytucja właściwa w państwie, w którym został przyznany zasiłek i z którego jest on transferowany.</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4F5CC5" w:rsidRPr="004F5CC5" w14:paraId="1363065E" w14:textId="77777777" w:rsidTr="009A4F3D">
        <w:trPr>
          <w:trHeight w:val="286"/>
        </w:trPr>
        <w:tc>
          <w:tcPr>
            <w:tcW w:w="9639" w:type="dxa"/>
            <w:tcBorders>
              <w:top w:val="nil"/>
              <w:left w:val="nil"/>
              <w:bottom w:val="single" w:sz="12" w:space="0" w:color="auto"/>
              <w:right w:val="nil"/>
            </w:tcBorders>
          </w:tcPr>
          <w:p w14:paraId="0E401BA0" w14:textId="77777777" w:rsidR="004F5CC5" w:rsidRPr="004F5CC5" w:rsidRDefault="004F5CC5" w:rsidP="004F5CC5">
            <w:pPr>
              <w:spacing w:after="60" w:line="360" w:lineRule="auto"/>
              <w:jc w:val="both"/>
              <w:rPr>
                <w:rFonts w:ascii="Arial" w:eastAsia="Calibri" w:hAnsi="Arial" w:cs="Arial"/>
                <w:b/>
                <w:kern w:val="0"/>
                <w:sz w:val="16"/>
                <w:szCs w:val="16"/>
                <w14:ligatures w14:val="none"/>
              </w:rPr>
            </w:pPr>
          </w:p>
          <w:p w14:paraId="4C70831E" w14:textId="77777777" w:rsidR="004F5CC5" w:rsidRPr="004F5CC5" w:rsidRDefault="004F5CC5" w:rsidP="004F5CC5">
            <w:pPr>
              <w:numPr>
                <w:ilvl w:val="0"/>
                <w:numId w:val="1"/>
              </w:numPr>
              <w:spacing w:after="60" w:line="360" w:lineRule="auto"/>
              <w:contextualSpacing/>
              <w:jc w:val="both"/>
              <w:rPr>
                <w:rFonts w:ascii="Arial" w:eastAsia="Calibri" w:hAnsi="Arial" w:cs="Arial"/>
                <w:b/>
                <w:kern w:val="0"/>
                <w:sz w:val="16"/>
                <w:szCs w:val="16"/>
                <w14:ligatures w14:val="none"/>
              </w:rPr>
            </w:pPr>
            <w:r w:rsidRPr="004F5CC5">
              <w:rPr>
                <w:rFonts w:ascii="Arial" w:eastAsia="Calibri" w:hAnsi="Arial" w:cs="Arial"/>
                <w:b/>
                <w:kern w:val="0"/>
                <w:sz w:val="16"/>
                <w:szCs w:val="16"/>
                <w14:ligatures w14:val="none"/>
              </w:rPr>
              <w:t>Potwierdzenie zapoznania się z ww. informacjami.</w:t>
            </w:r>
          </w:p>
        </w:tc>
      </w:tr>
      <w:tr w:rsidR="004F5CC5" w:rsidRPr="004F5CC5" w14:paraId="501BA0B9" w14:textId="77777777" w:rsidTr="009A4F3D">
        <w:trPr>
          <w:trHeight w:val="212"/>
        </w:trPr>
        <w:tc>
          <w:tcPr>
            <w:tcW w:w="9639" w:type="dxa"/>
            <w:vMerge w:val="restart"/>
            <w:tcBorders>
              <w:top w:val="nil"/>
              <w:left w:val="single" w:sz="12" w:space="0" w:color="auto"/>
              <w:right w:val="single" w:sz="12" w:space="0" w:color="auto"/>
            </w:tcBorders>
          </w:tcPr>
          <w:p w14:paraId="58F81046" w14:textId="77777777" w:rsidR="004F5CC5" w:rsidRPr="004F5CC5" w:rsidRDefault="004F5CC5" w:rsidP="004F5CC5">
            <w:pPr>
              <w:tabs>
                <w:tab w:val="left" w:pos="480"/>
              </w:tabs>
              <w:spacing w:after="0" w:line="480" w:lineRule="auto"/>
              <w:jc w:val="both"/>
              <w:rPr>
                <w:rFonts w:ascii="Arial" w:eastAsia="Calibri" w:hAnsi="Arial" w:cs="Arial"/>
                <w:kern w:val="0"/>
                <w:sz w:val="16"/>
                <w:szCs w:val="16"/>
                <w14:ligatures w14:val="none"/>
              </w:rPr>
            </w:pPr>
          </w:p>
          <w:p w14:paraId="3F953C40" w14:textId="77777777" w:rsidR="004F5CC5" w:rsidRPr="004F5CC5" w:rsidRDefault="004F5CC5" w:rsidP="004F5CC5">
            <w:pPr>
              <w:tabs>
                <w:tab w:val="left" w:pos="6336"/>
              </w:tabs>
              <w:spacing w:after="0" w:line="480" w:lineRule="auto"/>
              <w:jc w:val="both"/>
              <w:rPr>
                <w:rFonts w:ascii="Arial" w:eastAsia="Calibri" w:hAnsi="Arial" w:cs="Arial"/>
                <w:b/>
                <w:kern w:val="0"/>
                <w:sz w:val="16"/>
                <w:szCs w:val="16"/>
                <w14:ligatures w14:val="none"/>
              </w:rPr>
            </w:pPr>
          </w:p>
          <w:p w14:paraId="5B352F87" w14:textId="77777777" w:rsidR="004F5CC5" w:rsidRPr="004F5CC5" w:rsidRDefault="004F5CC5" w:rsidP="004F5CC5">
            <w:pPr>
              <w:tabs>
                <w:tab w:val="left" w:pos="6336"/>
              </w:tabs>
              <w:spacing w:after="0" w:line="240" w:lineRule="auto"/>
              <w:jc w:val="both"/>
              <w:rPr>
                <w:rFonts w:ascii="Arial" w:eastAsia="Calibri" w:hAnsi="Arial" w:cs="Arial"/>
                <w:b/>
                <w:kern w:val="0"/>
                <w:sz w:val="18"/>
                <w:szCs w:val="18"/>
                <w14:ligatures w14:val="none"/>
              </w:rPr>
            </w:pPr>
            <w:r w:rsidRPr="004F5CC5">
              <w:rPr>
                <w:rFonts w:ascii="Arial" w:eastAsia="Calibri" w:hAnsi="Arial" w:cs="Arial"/>
                <w:b/>
                <w:kern w:val="0"/>
                <w:sz w:val="18"/>
                <w:szCs w:val="18"/>
                <w14:ligatures w14:val="none"/>
              </w:rPr>
              <w:t>……………………………, dnia ………………………..……...                      …………………………………………..</w:t>
            </w:r>
          </w:p>
          <w:p w14:paraId="226D2470" w14:textId="77777777" w:rsidR="004F5CC5" w:rsidRPr="004F5CC5" w:rsidRDefault="004F5CC5" w:rsidP="004F5CC5">
            <w:pPr>
              <w:tabs>
                <w:tab w:val="left" w:pos="6336"/>
              </w:tabs>
              <w:spacing w:after="0" w:line="240" w:lineRule="auto"/>
              <w:jc w:val="both"/>
              <w:rPr>
                <w:rFonts w:ascii="Arial" w:eastAsia="Calibri" w:hAnsi="Arial" w:cs="Arial"/>
                <w:bCs/>
                <w:iCs/>
                <w:kern w:val="0"/>
                <w:sz w:val="16"/>
                <w:szCs w:val="16"/>
                <w14:ligatures w14:val="none"/>
              </w:rPr>
            </w:pPr>
            <w:r w:rsidRPr="004F5CC5">
              <w:rPr>
                <w:rFonts w:ascii="Arial" w:eastAsia="Calibri" w:hAnsi="Arial" w:cs="Arial"/>
                <w:b/>
                <w:kern w:val="0"/>
                <w:sz w:val="14"/>
                <w:szCs w:val="14"/>
                <w14:ligatures w14:val="none"/>
              </w:rPr>
              <w:t xml:space="preserve">            M</w:t>
            </w:r>
            <w:r w:rsidRPr="004F5CC5">
              <w:rPr>
                <w:rFonts w:ascii="Arial" w:eastAsia="Calibri" w:hAnsi="Arial" w:cs="Arial"/>
                <w:b/>
                <w:bCs/>
                <w:kern w:val="0"/>
                <w:sz w:val="14"/>
                <w:szCs w:val="14"/>
                <w14:ligatures w14:val="none"/>
              </w:rPr>
              <w:t>iejscowość                                                                                                                                                   Podpis</w:t>
            </w:r>
          </w:p>
        </w:tc>
      </w:tr>
      <w:tr w:rsidR="004F5CC5" w:rsidRPr="004F5CC5" w14:paraId="290729B0" w14:textId="77777777" w:rsidTr="009A4F3D">
        <w:trPr>
          <w:trHeight w:val="816"/>
        </w:trPr>
        <w:tc>
          <w:tcPr>
            <w:tcW w:w="9639" w:type="dxa"/>
            <w:vMerge/>
            <w:tcBorders>
              <w:left w:val="single" w:sz="12" w:space="0" w:color="auto"/>
              <w:bottom w:val="single" w:sz="12" w:space="0" w:color="auto"/>
              <w:right w:val="single" w:sz="12" w:space="0" w:color="auto"/>
            </w:tcBorders>
          </w:tcPr>
          <w:p w14:paraId="4EF1B059" w14:textId="77777777" w:rsidR="004F5CC5" w:rsidRPr="004F5CC5" w:rsidRDefault="004F5CC5" w:rsidP="004F5CC5">
            <w:pPr>
              <w:tabs>
                <w:tab w:val="left" w:pos="2990"/>
              </w:tabs>
              <w:spacing w:after="0" w:line="360" w:lineRule="auto"/>
              <w:rPr>
                <w:rFonts w:ascii="Arial" w:eastAsia="Times New Roman" w:hAnsi="Arial" w:cs="Arial"/>
                <w:bCs/>
                <w:kern w:val="0"/>
                <w:sz w:val="18"/>
                <w:szCs w:val="18"/>
                <w14:ligatures w14:val="none"/>
              </w:rPr>
            </w:pPr>
          </w:p>
        </w:tc>
      </w:tr>
    </w:tbl>
    <w:p w14:paraId="3788C172" w14:textId="77777777" w:rsidR="004F5CC5" w:rsidRPr="00AB2A95" w:rsidRDefault="004F5CC5" w:rsidP="004F5CC5">
      <w:pPr>
        <w:tabs>
          <w:tab w:val="left" w:pos="6336"/>
        </w:tabs>
        <w:spacing w:after="0" w:line="360" w:lineRule="auto"/>
        <w:jc w:val="both"/>
        <w:rPr>
          <w:rFonts w:ascii="Arial" w:eastAsia="Calibri" w:hAnsi="Arial" w:cs="Arial"/>
          <w:bCs/>
          <w:kern w:val="0"/>
          <w:sz w:val="16"/>
          <w:szCs w:val="16"/>
          <w14:ligatures w14:val="none"/>
        </w:rPr>
      </w:pPr>
    </w:p>
    <w:sectPr w:rsidR="004F5CC5" w:rsidRPr="00AB2A95" w:rsidSect="004F5CC5">
      <w:headerReference w:type="first" r:id="rId12"/>
      <w:footerReference w:type="first" r:id="rId13"/>
      <w:pgSz w:w="11906" w:h="16838"/>
      <w:pgMar w:top="851" w:right="851" w:bottom="709" w:left="1418" w:header="147" w:footer="3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AD482" w14:textId="77777777" w:rsidR="002A0779" w:rsidRDefault="002A0779" w:rsidP="00994AA3">
      <w:pPr>
        <w:spacing w:after="0" w:line="240" w:lineRule="auto"/>
      </w:pPr>
      <w:r>
        <w:separator/>
      </w:r>
    </w:p>
  </w:endnote>
  <w:endnote w:type="continuationSeparator" w:id="0">
    <w:p w14:paraId="2AD0B2D9" w14:textId="77777777" w:rsidR="002A0779" w:rsidRDefault="002A0779" w:rsidP="00994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ExtraBold">
    <w:panose1 w:val="00000000000000000000"/>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5388026"/>
      <w:docPartObj>
        <w:docPartGallery w:val="Page Numbers (Bottom of Page)"/>
        <w:docPartUnique/>
      </w:docPartObj>
    </w:sdtPr>
    <w:sdtEndPr>
      <w:rPr>
        <w:rFonts w:ascii="Arial" w:hAnsi="Arial" w:cs="Arial"/>
        <w:sz w:val="18"/>
        <w:szCs w:val="20"/>
      </w:rPr>
    </w:sdtEndPr>
    <w:sdtContent>
      <w:p w14:paraId="5559C3D1" w14:textId="08161836" w:rsidR="00994AA3" w:rsidRPr="00796E10" w:rsidRDefault="00796E10" w:rsidP="00796E10">
        <w:pPr>
          <w:pStyle w:val="Stopka"/>
          <w:jc w:val="right"/>
          <w:rPr>
            <w:rFonts w:ascii="Arial" w:hAnsi="Arial" w:cs="Arial"/>
            <w:sz w:val="18"/>
            <w:szCs w:val="20"/>
          </w:rPr>
        </w:pPr>
        <w:r w:rsidRPr="00796E10">
          <w:rPr>
            <w:rFonts w:ascii="Arial" w:hAnsi="Arial" w:cs="Arial"/>
            <w:sz w:val="18"/>
            <w:szCs w:val="20"/>
          </w:rPr>
          <w:fldChar w:fldCharType="begin"/>
        </w:r>
        <w:r w:rsidRPr="00796E10">
          <w:rPr>
            <w:rFonts w:ascii="Arial" w:hAnsi="Arial" w:cs="Arial"/>
            <w:sz w:val="18"/>
            <w:szCs w:val="20"/>
          </w:rPr>
          <w:instrText>PAGE   \* MERGEFORMAT</w:instrText>
        </w:r>
        <w:r w:rsidRPr="00796E10">
          <w:rPr>
            <w:rFonts w:ascii="Arial" w:hAnsi="Arial" w:cs="Arial"/>
            <w:sz w:val="18"/>
            <w:szCs w:val="20"/>
          </w:rPr>
          <w:fldChar w:fldCharType="separate"/>
        </w:r>
        <w:r w:rsidRPr="00796E10">
          <w:rPr>
            <w:rFonts w:ascii="Arial" w:hAnsi="Arial" w:cs="Arial"/>
            <w:sz w:val="18"/>
            <w:szCs w:val="20"/>
          </w:rPr>
          <w:t>2</w:t>
        </w:r>
        <w:r w:rsidRPr="00796E10">
          <w:rPr>
            <w:rFonts w:ascii="Arial" w:hAnsi="Arial" w:cs="Arial"/>
            <w:sz w:val="18"/>
            <w:szCs w:val="20"/>
          </w:rPr>
          <w:fldChar w:fldCharType="end"/>
        </w:r>
        <w:r w:rsidRPr="00796E10">
          <w:rPr>
            <w:rFonts w:ascii="Arial" w:hAnsi="Arial" w:cs="Arial"/>
            <w:sz w:val="18"/>
            <w:szCs w:val="20"/>
          </w:rPr>
          <w:t>/3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E0570" w14:textId="77777777" w:rsidR="00C81F6E" w:rsidRPr="00402656" w:rsidRDefault="00C81F6E">
    <w:pPr>
      <w:rPr>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52C98" w:rsidRPr="004F5CC5" w14:paraId="67453002" w14:textId="77777777" w:rsidTr="00C81F6E">
      <w:tc>
        <w:tcPr>
          <w:tcW w:w="4531" w:type="dxa"/>
        </w:tcPr>
        <w:p w14:paraId="75DCD032" w14:textId="77777777" w:rsidR="00E52C98" w:rsidRDefault="00E52C98" w:rsidP="00762DEB">
          <w:pPr>
            <w:spacing w:line="312" w:lineRule="auto"/>
            <w:ind w:left="-110"/>
            <w:rPr>
              <w:rFonts w:ascii="Arial" w:hAnsi="Arial" w:cs="Arial"/>
              <w:color w:val="003761"/>
              <w:sz w:val="20"/>
              <w:szCs w:val="20"/>
            </w:rPr>
          </w:pPr>
          <w:r w:rsidRPr="001F0394">
            <w:rPr>
              <w:rFonts w:ascii="Arial" w:hAnsi="Arial" w:cs="Arial"/>
              <w:b/>
              <w:color w:val="79B51C"/>
              <w:sz w:val="20"/>
              <w:szCs w:val="20"/>
            </w:rPr>
            <w:t>Wojewódzki Urząd Pracy w Szczecinie</w:t>
          </w:r>
          <w:r w:rsidRPr="0008407D">
            <w:rPr>
              <w:rFonts w:ascii="Arial" w:hAnsi="Arial" w:cs="Arial"/>
              <w:sz w:val="20"/>
              <w:szCs w:val="20"/>
            </w:rPr>
            <w:br/>
          </w:r>
          <w:r w:rsidRPr="0008407D">
            <w:rPr>
              <w:rFonts w:ascii="Arial" w:hAnsi="Arial" w:cs="Arial"/>
              <w:color w:val="003761"/>
              <w:sz w:val="20"/>
              <w:szCs w:val="20"/>
            </w:rPr>
            <w:t>ul. A. Mickiewicza 41, 70-383 Szczecin</w:t>
          </w:r>
          <w:r w:rsidRPr="0008407D">
            <w:rPr>
              <w:rFonts w:ascii="Arial" w:hAnsi="Arial" w:cs="Arial"/>
              <w:color w:val="003761"/>
              <w:sz w:val="20"/>
              <w:szCs w:val="20"/>
            </w:rPr>
            <w:br/>
          </w:r>
          <w:r w:rsidRPr="001F0394">
            <w:rPr>
              <w:rFonts w:ascii="Arial" w:hAnsi="Arial" w:cs="Arial"/>
              <w:b/>
              <w:color w:val="003761"/>
              <w:sz w:val="20"/>
              <w:szCs w:val="20"/>
            </w:rPr>
            <w:t>tel</w:t>
          </w:r>
          <w:r w:rsidRPr="001F0394">
            <w:rPr>
              <w:rFonts w:ascii="Arial" w:hAnsi="Arial" w:cs="Arial"/>
              <w:b/>
              <w:bCs/>
              <w:color w:val="003761"/>
              <w:sz w:val="20"/>
              <w:szCs w:val="20"/>
            </w:rPr>
            <w:t>.</w:t>
          </w:r>
          <w:r w:rsidRPr="0008407D">
            <w:rPr>
              <w:rFonts w:ascii="Arial" w:hAnsi="Arial" w:cs="Arial"/>
              <w:b/>
              <w:bCs/>
              <w:color w:val="003761"/>
              <w:sz w:val="20"/>
              <w:szCs w:val="20"/>
            </w:rPr>
            <w:t xml:space="preserve"> </w:t>
          </w:r>
          <w:r w:rsidRPr="0008407D">
            <w:rPr>
              <w:rFonts w:ascii="Arial" w:hAnsi="Arial" w:cs="Arial"/>
              <w:color w:val="003761"/>
              <w:sz w:val="20"/>
              <w:szCs w:val="20"/>
            </w:rPr>
            <w:t>+48 91 42 56 100</w:t>
          </w:r>
          <w:r w:rsidRPr="0008407D">
            <w:rPr>
              <w:rFonts w:ascii="Arial" w:hAnsi="Arial" w:cs="Arial"/>
              <w:color w:val="003761"/>
              <w:sz w:val="20"/>
              <w:szCs w:val="20"/>
            </w:rPr>
            <w:br/>
          </w:r>
          <w:r w:rsidRPr="001F0394">
            <w:rPr>
              <w:rFonts w:ascii="Arial" w:hAnsi="Arial" w:cs="Arial"/>
              <w:b/>
              <w:bCs/>
              <w:color w:val="003761"/>
              <w:sz w:val="20"/>
              <w:szCs w:val="20"/>
            </w:rPr>
            <w:t>e-mail:</w:t>
          </w:r>
          <w:r w:rsidRPr="0008407D">
            <w:rPr>
              <w:rFonts w:ascii="Arial" w:hAnsi="Arial" w:cs="Arial"/>
              <w:color w:val="003761"/>
              <w:sz w:val="20"/>
              <w:szCs w:val="20"/>
            </w:rPr>
            <w:t xml:space="preserve"> sekretariat@wup.pl</w:t>
          </w:r>
        </w:p>
        <w:p w14:paraId="0BCBDFC5" w14:textId="69CB6DDD" w:rsidR="00762DEB" w:rsidRPr="00762DEB" w:rsidRDefault="00762DEB" w:rsidP="00762DEB">
          <w:pPr>
            <w:spacing w:line="312" w:lineRule="auto"/>
            <w:ind w:left="-110"/>
            <w:rPr>
              <w:rFonts w:ascii="Arial" w:hAnsi="Arial" w:cs="Arial"/>
              <w:color w:val="003761"/>
              <w:sz w:val="20"/>
              <w:szCs w:val="20"/>
            </w:rPr>
          </w:pPr>
          <w:r w:rsidRPr="0008407D">
            <w:rPr>
              <w:rFonts w:ascii="Arial" w:hAnsi="Arial" w:cs="Arial"/>
              <w:b/>
              <w:color w:val="003761"/>
              <w:sz w:val="20"/>
              <w:szCs w:val="20"/>
            </w:rPr>
            <w:t>www.wup.pl</w:t>
          </w:r>
        </w:p>
      </w:tc>
      <w:tc>
        <w:tcPr>
          <w:tcW w:w="4531" w:type="dxa"/>
        </w:tcPr>
        <w:p w14:paraId="4AA922E8" w14:textId="36F835DE" w:rsidR="00E52C98" w:rsidRPr="001F0394" w:rsidRDefault="00E52C98" w:rsidP="004E533F">
          <w:pPr>
            <w:spacing w:line="312" w:lineRule="auto"/>
            <w:rPr>
              <w:rFonts w:ascii="Arial" w:hAnsi="Arial" w:cs="Arial"/>
              <w:b/>
              <w:color w:val="003761"/>
              <w:sz w:val="20"/>
              <w:szCs w:val="20"/>
            </w:rPr>
          </w:pPr>
          <w:r w:rsidRPr="001F0394">
            <w:rPr>
              <w:rFonts w:ascii="Arial" w:hAnsi="Arial" w:cs="Arial"/>
              <w:b/>
              <w:color w:val="006FB9"/>
              <w:sz w:val="20"/>
              <w:szCs w:val="20"/>
            </w:rPr>
            <w:t xml:space="preserve">Filia WUP w Koszalinie </w:t>
          </w:r>
        </w:p>
        <w:p w14:paraId="55ACE889" w14:textId="56ED15B9" w:rsidR="00E52C98" w:rsidRPr="0008407D" w:rsidRDefault="00E52C98" w:rsidP="004E533F">
          <w:pPr>
            <w:spacing w:line="312" w:lineRule="auto"/>
            <w:rPr>
              <w:rFonts w:ascii="Arial" w:hAnsi="Arial" w:cs="Arial"/>
              <w:color w:val="003761"/>
              <w:sz w:val="20"/>
              <w:szCs w:val="20"/>
            </w:rPr>
          </w:pPr>
          <w:r w:rsidRPr="0008407D">
            <w:rPr>
              <w:rFonts w:ascii="Arial" w:hAnsi="Arial" w:cs="Arial"/>
              <w:color w:val="003761"/>
              <w:sz w:val="20"/>
              <w:szCs w:val="20"/>
            </w:rPr>
            <w:t>ul. Słowiańska 15a, 75-846 Koszalin</w:t>
          </w:r>
        </w:p>
        <w:p w14:paraId="6561A9D5" w14:textId="74C50186" w:rsidR="00E52C98" w:rsidRPr="00AB2A95" w:rsidRDefault="00E52C98" w:rsidP="004E533F">
          <w:pPr>
            <w:spacing w:line="312" w:lineRule="auto"/>
            <w:rPr>
              <w:rFonts w:ascii="Arial" w:hAnsi="Arial" w:cs="Arial"/>
              <w:color w:val="003761"/>
              <w:sz w:val="20"/>
              <w:szCs w:val="20"/>
              <w:lang w:val="de-DE"/>
            </w:rPr>
          </w:pPr>
          <w:r w:rsidRPr="00AB2A95">
            <w:rPr>
              <w:rFonts w:ascii="Arial" w:hAnsi="Arial" w:cs="Arial"/>
              <w:b/>
              <w:color w:val="003761"/>
              <w:sz w:val="20"/>
              <w:szCs w:val="20"/>
              <w:lang w:val="de-DE"/>
            </w:rPr>
            <w:t>tel.</w:t>
          </w:r>
          <w:r w:rsidRPr="00AB2A95">
            <w:rPr>
              <w:rFonts w:ascii="Arial" w:hAnsi="Arial" w:cs="Arial"/>
              <w:color w:val="003761"/>
              <w:sz w:val="20"/>
              <w:szCs w:val="20"/>
              <w:lang w:val="de-DE"/>
            </w:rPr>
            <w:t xml:space="preserve"> +48 94 34 45 033</w:t>
          </w:r>
        </w:p>
        <w:p w14:paraId="6EBD36F4" w14:textId="25CA8209" w:rsidR="00E52C98" w:rsidRPr="00AB2A95" w:rsidRDefault="00E52C98" w:rsidP="004E533F">
          <w:pPr>
            <w:spacing w:line="312" w:lineRule="auto"/>
            <w:rPr>
              <w:rFonts w:ascii="Arial" w:hAnsi="Arial" w:cs="Arial"/>
              <w:sz w:val="20"/>
              <w:szCs w:val="20"/>
              <w:lang w:val="de-DE"/>
            </w:rPr>
          </w:pPr>
          <w:proofErr w:type="spellStart"/>
          <w:r w:rsidRPr="00AB2A95">
            <w:rPr>
              <w:rFonts w:ascii="Arial" w:hAnsi="Arial" w:cs="Arial"/>
              <w:b/>
              <w:color w:val="003761"/>
              <w:sz w:val="20"/>
              <w:szCs w:val="20"/>
              <w:lang w:val="de-DE"/>
            </w:rPr>
            <w:t>e-mail</w:t>
          </w:r>
          <w:proofErr w:type="spellEnd"/>
          <w:r w:rsidRPr="00AB2A95">
            <w:rPr>
              <w:rFonts w:ascii="Arial" w:hAnsi="Arial" w:cs="Arial"/>
              <w:b/>
              <w:color w:val="003761"/>
              <w:sz w:val="20"/>
              <w:szCs w:val="20"/>
              <w:lang w:val="de-DE"/>
            </w:rPr>
            <w:t>:</w:t>
          </w:r>
          <w:r w:rsidRPr="00AB2A95">
            <w:rPr>
              <w:rFonts w:ascii="Arial" w:hAnsi="Arial" w:cs="Arial"/>
              <w:color w:val="003761"/>
              <w:sz w:val="20"/>
              <w:szCs w:val="20"/>
              <w:lang w:val="de-DE"/>
            </w:rPr>
            <w:t xml:space="preserve"> filia@wup.pl</w:t>
          </w:r>
        </w:p>
        <w:p w14:paraId="2754476F" w14:textId="316D4785" w:rsidR="00E52C98" w:rsidRPr="00AB2A95" w:rsidRDefault="00E52C98" w:rsidP="004E533F">
          <w:pPr>
            <w:pStyle w:val="Stopka"/>
            <w:spacing w:line="312" w:lineRule="auto"/>
            <w:jc w:val="right"/>
            <w:rPr>
              <w:rFonts w:ascii="Open Sans ExtraBold" w:hAnsi="Open Sans ExtraBold" w:cs="Open Sans ExtraBold"/>
              <w:color w:val="003761"/>
              <w:sz w:val="20"/>
              <w:szCs w:val="20"/>
              <w:lang w:val="de-DE"/>
            </w:rPr>
          </w:pPr>
        </w:p>
      </w:tc>
    </w:tr>
  </w:tbl>
  <w:p w14:paraId="60054A0E" w14:textId="5549082F" w:rsidR="002C1C33" w:rsidRPr="00AB2A95" w:rsidRDefault="009050CE" w:rsidP="00762DEB">
    <w:pPr>
      <w:pStyle w:val="Stopka"/>
      <w:tabs>
        <w:tab w:val="left" w:pos="84"/>
      </w:tabs>
      <w:jc w:val="right"/>
      <w:rPr>
        <w:rFonts w:ascii="Open Sans ExtraBold" w:hAnsi="Open Sans ExtraBold" w:cs="Open Sans ExtraBold"/>
        <w:color w:val="003761"/>
        <w:sz w:val="20"/>
        <w:szCs w:val="20"/>
        <w:lang w:val="de-DE"/>
      </w:rPr>
    </w:pPr>
    <w:r w:rsidRPr="009050CE">
      <w:rPr>
        <w:rFonts w:ascii="Open Sans ExtraBold" w:hAnsi="Open Sans ExtraBold" w:cs="Open Sans ExtraBold"/>
        <w:noProof/>
        <w:color w:val="003761"/>
        <w:sz w:val="20"/>
        <w:szCs w:val="20"/>
        <w:lang w:eastAsia="pl-PL"/>
      </w:rPr>
      <w:drawing>
        <wp:anchor distT="0" distB="0" distL="114300" distR="114300" simplePos="0" relativeHeight="251669504" behindDoc="0" locked="0" layoutInCell="1" allowOverlap="1" wp14:anchorId="3D3E7274" wp14:editId="179FDEC1">
          <wp:simplePos x="0" y="0"/>
          <wp:positionH relativeFrom="margin">
            <wp:align>left</wp:align>
          </wp:positionH>
          <wp:positionV relativeFrom="paragraph">
            <wp:posOffset>-1104265</wp:posOffset>
          </wp:positionV>
          <wp:extent cx="5760720" cy="30480"/>
          <wp:effectExtent l="0" t="0" r="0" b="7620"/>
          <wp:wrapNone/>
          <wp:docPr id="1983" name="Obraz 1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30480"/>
                  </a:xfrm>
                  <a:prstGeom prst="rect">
                    <a:avLst/>
                  </a:prstGeom>
                </pic:spPr>
              </pic:pic>
            </a:graphicData>
          </a:graphic>
          <wp14:sizeRelH relativeFrom="page">
            <wp14:pctWidth>0</wp14:pctWidth>
          </wp14:sizeRelH>
          <wp14:sizeRelV relativeFrom="page">
            <wp14:pctHeight>0</wp14:pctHeight>
          </wp14:sizeRelV>
        </wp:anchor>
      </w:drawing>
    </w:r>
    <w:r w:rsidRPr="00AB2A95">
      <w:rPr>
        <w:rFonts w:ascii="Open Sans ExtraBold" w:hAnsi="Open Sans ExtraBold" w:cs="Open Sans ExtraBold"/>
        <w:color w:val="003761"/>
        <w:sz w:val="20"/>
        <w:szCs w:val="20"/>
        <w:lang w:val="de-D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4879220"/>
      <w:docPartObj>
        <w:docPartGallery w:val="Page Numbers (Bottom of Page)"/>
        <w:docPartUnique/>
      </w:docPartObj>
    </w:sdtPr>
    <w:sdtEndPr>
      <w:rPr>
        <w:rFonts w:ascii="Arial" w:hAnsi="Arial" w:cs="Arial"/>
        <w:sz w:val="18"/>
      </w:rPr>
    </w:sdtEndPr>
    <w:sdtContent>
      <w:p w14:paraId="17EB3D66" w14:textId="5C0C3E8F" w:rsidR="0075180D" w:rsidRPr="00796E10" w:rsidRDefault="0075180D">
        <w:pPr>
          <w:pStyle w:val="Stopka"/>
          <w:jc w:val="right"/>
          <w:rPr>
            <w:rFonts w:ascii="Arial" w:hAnsi="Arial" w:cs="Arial"/>
            <w:sz w:val="18"/>
          </w:rPr>
        </w:pPr>
        <w:r w:rsidRPr="00796E10">
          <w:rPr>
            <w:rFonts w:ascii="Arial" w:hAnsi="Arial" w:cs="Arial"/>
            <w:sz w:val="18"/>
          </w:rPr>
          <w:fldChar w:fldCharType="begin"/>
        </w:r>
        <w:r w:rsidRPr="00796E10">
          <w:rPr>
            <w:rFonts w:ascii="Arial" w:hAnsi="Arial" w:cs="Arial"/>
            <w:sz w:val="18"/>
          </w:rPr>
          <w:instrText>PAGE   \* MERGEFORMAT</w:instrText>
        </w:r>
        <w:r w:rsidRPr="00796E10">
          <w:rPr>
            <w:rFonts w:ascii="Arial" w:hAnsi="Arial" w:cs="Arial"/>
            <w:sz w:val="18"/>
          </w:rPr>
          <w:fldChar w:fldCharType="separate"/>
        </w:r>
        <w:r w:rsidRPr="00796E10">
          <w:rPr>
            <w:rFonts w:ascii="Arial" w:hAnsi="Arial" w:cs="Arial"/>
            <w:sz w:val="18"/>
          </w:rPr>
          <w:t>2</w:t>
        </w:r>
        <w:r w:rsidRPr="00796E10">
          <w:rPr>
            <w:rFonts w:ascii="Arial" w:hAnsi="Arial" w:cs="Arial"/>
            <w:sz w:val="18"/>
          </w:rPr>
          <w:fldChar w:fldCharType="end"/>
        </w:r>
        <w:r w:rsidR="00D36A9A" w:rsidRPr="00796E10">
          <w:rPr>
            <w:rFonts w:ascii="Arial" w:hAnsi="Arial" w:cs="Arial"/>
            <w:sz w:val="18"/>
          </w:rPr>
          <w:t>/</w:t>
        </w:r>
        <w:r w:rsidR="00796E10">
          <w:rPr>
            <w:rFonts w:ascii="Arial" w:hAnsi="Arial" w:cs="Arial"/>
            <w:sz w:val="18"/>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D40FF" w14:textId="77777777" w:rsidR="002A0779" w:rsidRDefault="002A0779" w:rsidP="00994AA3">
      <w:pPr>
        <w:spacing w:after="0" w:line="240" w:lineRule="auto"/>
      </w:pPr>
      <w:r>
        <w:separator/>
      </w:r>
    </w:p>
  </w:footnote>
  <w:footnote w:type="continuationSeparator" w:id="0">
    <w:p w14:paraId="0DCBDA29" w14:textId="77777777" w:rsidR="002A0779" w:rsidRDefault="002A0779" w:rsidP="00994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A8587" w14:textId="27B1D428" w:rsidR="002C1C33" w:rsidRDefault="002C1C33" w:rsidP="004E533F">
    <w:pPr>
      <w:pStyle w:val="Nagwek"/>
      <w:spacing w:line="312" w:lineRule="auto"/>
    </w:pPr>
    <w:r>
      <w:rPr>
        <w:noProof/>
        <w:lang w:eastAsia="pl-PL"/>
      </w:rPr>
      <w:drawing>
        <wp:anchor distT="0" distB="0" distL="114300" distR="114300" simplePos="0" relativeHeight="251665408" behindDoc="0" locked="0" layoutInCell="1" allowOverlap="1" wp14:anchorId="128B471A" wp14:editId="679AD811">
          <wp:simplePos x="0" y="0"/>
          <wp:positionH relativeFrom="column">
            <wp:posOffset>0</wp:posOffset>
          </wp:positionH>
          <wp:positionV relativeFrom="paragraph">
            <wp:posOffset>-121285</wp:posOffset>
          </wp:positionV>
          <wp:extent cx="2552065" cy="427355"/>
          <wp:effectExtent l="0" t="0" r="635" b="0"/>
          <wp:wrapNone/>
          <wp:docPr id="1981"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641978" name=""/>
                  <pic:cNvPicPr/>
                </pic:nvPicPr>
                <pic:blipFill>
                  <a:blip r:embed="rId1">
                    <a:extLst>
                      <a:ext uri="{96DAC541-7B7A-43D3-8B79-37D633B846F1}">
                        <asvg:svgBlip xmlns:asvg="http://schemas.microsoft.com/office/drawing/2016/SVG/main" r:embed="rId2"/>
                      </a:ext>
                    </a:extLst>
                  </a:blip>
                  <a:stretch>
                    <a:fillRect/>
                  </a:stretch>
                </pic:blipFill>
                <pic:spPr>
                  <a:xfrm>
                    <a:off x="0" y="0"/>
                    <a:ext cx="2552065" cy="427355"/>
                  </a:xfrm>
                  <a:prstGeom prst="rect">
                    <a:avLst/>
                  </a:prstGeom>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6432" behindDoc="0" locked="0" layoutInCell="1" allowOverlap="1" wp14:anchorId="425F287A" wp14:editId="7B974736">
          <wp:simplePos x="0" y="0"/>
          <wp:positionH relativeFrom="column">
            <wp:posOffset>4711065</wp:posOffset>
          </wp:positionH>
          <wp:positionV relativeFrom="paragraph">
            <wp:posOffset>-120914</wp:posOffset>
          </wp:positionV>
          <wp:extent cx="990920" cy="424597"/>
          <wp:effectExtent l="0" t="0" r="0" b="0"/>
          <wp:wrapNone/>
          <wp:docPr id="1982"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084240" name=""/>
                  <pic:cNvPicPr/>
                </pic:nvPicPr>
                <pic:blipFill>
                  <a:blip r:embed="rId3">
                    <a:extLst>
                      <a:ext uri="{96DAC541-7B7A-43D3-8B79-37D633B846F1}">
                        <asvg:svgBlip xmlns:asvg="http://schemas.microsoft.com/office/drawing/2016/SVG/main" r:embed="rId4"/>
                      </a:ext>
                    </a:extLst>
                  </a:blip>
                  <a:stretch>
                    <a:fillRect/>
                  </a:stretch>
                </pic:blipFill>
                <pic:spPr>
                  <a:xfrm>
                    <a:off x="0" y="0"/>
                    <a:ext cx="990920" cy="42459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FE6AD" w14:textId="22B55124" w:rsidR="00AB2A95" w:rsidRPr="00AB2A95" w:rsidRDefault="00AB2A95" w:rsidP="00AB2A9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50BBB"/>
    <w:multiLevelType w:val="hybridMultilevel"/>
    <w:tmpl w:val="FD5AF03E"/>
    <w:lvl w:ilvl="0" w:tplc="00DAECD2">
      <w:start w:val="1"/>
      <w:numFmt w:val="decimal"/>
      <w:lvlText w:val="%1."/>
      <w:lvlJc w:val="left"/>
      <w:pPr>
        <w:ind w:left="297" w:hanging="360"/>
      </w:pPr>
      <w:rPr>
        <w:rFonts w:hint="default"/>
        <w:b/>
        <w:sz w:val="16"/>
        <w:szCs w:val="16"/>
      </w:rPr>
    </w:lvl>
    <w:lvl w:ilvl="1" w:tplc="04150019" w:tentative="1">
      <w:start w:val="1"/>
      <w:numFmt w:val="lowerLetter"/>
      <w:lvlText w:val="%2."/>
      <w:lvlJc w:val="left"/>
      <w:pPr>
        <w:ind w:left="1017" w:hanging="360"/>
      </w:pPr>
    </w:lvl>
    <w:lvl w:ilvl="2" w:tplc="0415001B" w:tentative="1">
      <w:start w:val="1"/>
      <w:numFmt w:val="lowerRoman"/>
      <w:lvlText w:val="%3."/>
      <w:lvlJc w:val="right"/>
      <w:pPr>
        <w:ind w:left="1737" w:hanging="180"/>
      </w:pPr>
    </w:lvl>
    <w:lvl w:ilvl="3" w:tplc="0415000F" w:tentative="1">
      <w:start w:val="1"/>
      <w:numFmt w:val="decimal"/>
      <w:lvlText w:val="%4."/>
      <w:lvlJc w:val="left"/>
      <w:pPr>
        <w:ind w:left="2457" w:hanging="360"/>
      </w:pPr>
    </w:lvl>
    <w:lvl w:ilvl="4" w:tplc="04150019" w:tentative="1">
      <w:start w:val="1"/>
      <w:numFmt w:val="lowerLetter"/>
      <w:lvlText w:val="%5."/>
      <w:lvlJc w:val="left"/>
      <w:pPr>
        <w:ind w:left="3177" w:hanging="360"/>
      </w:pPr>
    </w:lvl>
    <w:lvl w:ilvl="5" w:tplc="0415001B" w:tentative="1">
      <w:start w:val="1"/>
      <w:numFmt w:val="lowerRoman"/>
      <w:lvlText w:val="%6."/>
      <w:lvlJc w:val="right"/>
      <w:pPr>
        <w:ind w:left="3897" w:hanging="180"/>
      </w:pPr>
    </w:lvl>
    <w:lvl w:ilvl="6" w:tplc="0415000F" w:tentative="1">
      <w:start w:val="1"/>
      <w:numFmt w:val="decimal"/>
      <w:lvlText w:val="%7."/>
      <w:lvlJc w:val="left"/>
      <w:pPr>
        <w:ind w:left="4617" w:hanging="360"/>
      </w:pPr>
    </w:lvl>
    <w:lvl w:ilvl="7" w:tplc="04150019" w:tentative="1">
      <w:start w:val="1"/>
      <w:numFmt w:val="lowerLetter"/>
      <w:lvlText w:val="%8."/>
      <w:lvlJc w:val="left"/>
      <w:pPr>
        <w:ind w:left="5337" w:hanging="360"/>
      </w:pPr>
    </w:lvl>
    <w:lvl w:ilvl="8" w:tplc="0415001B" w:tentative="1">
      <w:start w:val="1"/>
      <w:numFmt w:val="lowerRoman"/>
      <w:lvlText w:val="%9."/>
      <w:lvlJc w:val="right"/>
      <w:pPr>
        <w:ind w:left="6057" w:hanging="180"/>
      </w:pPr>
    </w:lvl>
  </w:abstractNum>
  <w:abstractNum w:abstractNumId="1" w15:restartNumberingAfterBreak="0">
    <w:nsid w:val="142D2B1D"/>
    <w:multiLevelType w:val="hybridMultilevel"/>
    <w:tmpl w:val="8B5605EA"/>
    <w:lvl w:ilvl="0" w:tplc="36085BCE">
      <w:start w:val="1"/>
      <w:numFmt w:val="bullet"/>
      <w:lvlText w:val=""/>
      <w:lvlJc w:val="left"/>
      <w:pPr>
        <w:ind w:left="1146" w:hanging="360"/>
      </w:pPr>
      <w:rPr>
        <w:rFonts w:ascii="Wingdings" w:hAnsi="Wingdings" w:hint="default"/>
        <w:b/>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1CBE596B"/>
    <w:multiLevelType w:val="hybridMultilevel"/>
    <w:tmpl w:val="720CB896"/>
    <w:lvl w:ilvl="0" w:tplc="071C1CF6">
      <w:start w:val="1"/>
      <w:numFmt w:val="bullet"/>
      <w:lvlText w:val=""/>
      <w:lvlJc w:val="left"/>
      <w:pPr>
        <w:ind w:left="1200" w:hanging="360"/>
      </w:pPr>
      <w:rPr>
        <w:rFonts w:ascii="Wingdings" w:hAnsi="Wingdings" w:hint="default"/>
        <w:b/>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 w15:restartNumberingAfterBreak="0">
    <w:nsid w:val="1D7547C4"/>
    <w:multiLevelType w:val="hybridMultilevel"/>
    <w:tmpl w:val="593CC0DA"/>
    <w:lvl w:ilvl="0" w:tplc="FE024B26">
      <w:start w:val="1"/>
      <w:numFmt w:val="lowerLetter"/>
      <w:lvlText w:val="%1)"/>
      <w:lvlJc w:val="left"/>
      <w:pPr>
        <w:ind w:left="7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F3B5B56"/>
    <w:multiLevelType w:val="hybridMultilevel"/>
    <w:tmpl w:val="1B6A16C4"/>
    <w:lvl w:ilvl="0" w:tplc="AC166DC2">
      <w:start w:val="1"/>
      <w:numFmt w:val="bullet"/>
      <w:lvlText w:val=""/>
      <w:lvlJc w:val="left"/>
      <w:pPr>
        <w:ind w:left="1076" w:hanging="360"/>
      </w:pPr>
      <w:rPr>
        <w:rFonts w:ascii="Wingdings" w:hAnsi="Wingdings" w:hint="default"/>
        <w:b/>
      </w:rPr>
    </w:lvl>
    <w:lvl w:ilvl="1" w:tplc="B9CAEE90">
      <w:numFmt w:val="bullet"/>
      <w:lvlText w:val=""/>
      <w:lvlJc w:val="left"/>
      <w:pPr>
        <w:ind w:left="1796" w:hanging="360"/>
      </w:pPr>
      <w:rPr>
        <w:rFonts w:ascii="Symbol" w:eastAsia="Times New Roman" w:hAnsi="Symbol" w:cs="Arial" w:hint="default"/>
      </w:rPr>
    </w:lvl>
    <w:lvl w:ilvl="2" w:tplc="04150005" w:tentative="1">
      <w:start w:val="1"/>
      <w:numFmt w:val="bullet"/>
      <w:lvlText w:val=""/>
      <w:lvlJc w:val="left"/>
      <w:pPr>
        <w:ind w:left="2516" w:hanging="360"/>
      </w:pPr>
      <w:rPr>
        <w:rFonts w:ascii="Wingdings" w:hAnsi="Wingdings" w:hint="default"/>
      </w:rPr>
    </w:lvl>
    <w:lvl w:ilvl="3" w:tplc="04150001" w:tentative="1">
      <w:start w:val="1"/>
      <w:numFmt w:val="bullet"/>
      <w:lvlText w:val=""/>
      <w:lvlJc w:val="left"/>
      <w:pPr>
        <w:ind w:left="3236" w:hanging="360"/>
      </w:pPr>
      <w:rPr>
        <w:rFonts w:ascii="Symbol" w:hAnsi="Symbol" w:hint="default"/>
      </w:rPr>
    </w:lvl>
    <w:lvl w:ilvl="4" w:tplc="04150003" w:tentative="1">
      <w:start w:val="1"/>
      <w:numFmt w:val="bullet"/>
      <w:lvlText w:val="o"/>
      <w:lvlJc w:val="left"/>
      <w:pPr>
        <w:ind w:left="3956" w:hanging="360"/>
      </w:pPr>
      <w:rPr>
        <w:rFonts w:ascii="Courier New" w:hAnsi="Courier New" w:cs="Courier New" w:hint="default"/>
      </w:rPr>
    </w:lvl>
    <w:lvl w:ilvl="5" w:tplc="04150005" w:tentative="1">
      <w:start w:val="1"/>
      <w:numFmt w:val="bullet"/>
      <w:lvlText w:val=""/>
      <w:lvlJc w:val="left"/>
      <w:pPr>
        <w:ind w:left="4676" w:hanging="360"/>
      </w:pPr>
      <w:rPr>
        <w:rFonts w:ascii="Wingdings" w:hAnsi="Wingdings" w:hint="default"/>
      </w:rPr>
    </w:lvl>
    <w:lvl w:ilvl="6" w:tplc="04150001" w:tentative="1">
      <w:start w:val="1"/>
      <w:numFmt w:val="bullet"/>
      <w:lvlText w:val=""/>
      <w:lvlJc w:val="left"/>
      <w:pPr>
        <w:ind w:left="5396" w:hanging="360"/>
      </w:pPr>
      <w:rPr>
        <w:rFonts w:ascii="Symbol" w:hAnsi="Symbol" w:hint="default"/>
      </w:rPr>
    </w:lvl>
    <w:lvl w:ilvl="7" w:tplc="04150003" w:tentative="1">
      <w:start w:val="1"/>
      <w:numFmt w:val="bullet"/>
      <w:lvlText w:val="o"/>
      <w:lvlJc w:val="left"/>
      <w:pPr>
        <w:ind w:left="6116" w:hanging="360"/>
      </w:pPr>
      <w:rPr>
        <w:rFonts w:ascii="Courier New" w:hAnsi="Courier New" w:cs="Courier New" w:hint="default"/>
      </w:rPr>
    </w:lvl>
    <w:lvl w:ilvl="8" w:tplc="04150005" w:tentative="1">
      <w:start w:val="1"/>
      <w:numFmt w:val="bullet"/>
      <w:lvlText w:val=""/>
      <w:lvlJc w:val="left"/>
      <w:pPr>
        <w:ind w:left="6836" w:hanging="360"/>
      </w:pPr>
      <w:rPr>
        <w:rFonts w:ascii="Wingdings" w:hAnsi="Wingdings" w:hint="default"/>
      </w:rPr>
    </w:lvl>
  </w:abstractNum>
  <w:abstractNum w:abstractNumId="5" w15:restartNumberingAfterBreak="0">
    <w:nsid w:val="45B32307"/>
    <w:multiLevelType w:val="hybridMultilevel"/>
    <w:tmpl w:val="2A50B80C"/>
    <w:lvl w:ilvl="0" w:tplc="04150011">
      <w:start w:val="1"/>
      <w:numFmt w:val="decimal"/>
      <w:lvlText w:val="%1)"/>
      <w:lvlJc w:val="left"/>
      <w:pPr>
        <w:ind w:left="720" w:hanging="360"/>
      </w:pPr>
    </w:lvl>
    <w:lvl w:ilvl="1" w:tplc="FE024B26">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70E0214"/>
    <w:multiLevelType w:val="hybridMultilevel"/>
    <w:tmpl w:val="850A412C"/>
    <w:lvl w:ilvl="0" w:tplc="BC6401E8">
      <w:start w:val="1"/>
      <w:numFmt w:val="bullet"/>
      <w:lvlText w:val=""/>
      <w:lvlJc w:val="left"/>
      <w:pPr>
        <w:ind w:left="1146" w:hanging="360"/>
      </w:pPr>
      <w:rPr>
        <w:rFonts w:ascii="Wingdings" w:hAnsi="Wingdings" w:hint="default"/>
        <w:b/>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5B3D0787"/>
    <w:multiLevelType w:val="hybridMultilevel"/>
    <w:tmpl w:val="E5C432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675D4B"/>
    <w:multiLevelType w:val="hybridMultilevel"/>
    <w:tmpl w:val="B65C564E"/>
    <w:lvl w:ilvl="0" w:tplc="F4B09BFE">
      <w:start w:val="1"/>
      <w:numFmt w:val="bullet"/>
      <w:lvlText w:val=""/>
      <w:lvlJc w:val="left"/>
      <w:pPr>
        <w:ind w:left="75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F0A019D"/>
    <w:multiLevelType w:val="hybridMultilevel"/>
    <w:tmpl w:val="0930C41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4"/>
  </w:num>
  <w:num w:numId="4">
    <w:abstractNumId w:val="8"/>
  </w:num>
  <w:num w:numId="5">
    <w:abstractNumId w:val="5"/>
  </w:num>
  <w:num w:numId="6">
    <w:abstractNumId w:val="6"/>
  </w:num>
  <w:num w:numId="7">
    <w:abstractNumId w:val="1"/>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AA3"/>
    <w:rsid w:val="00045D21"/>
    <w:rsid w:val="000577D9"/>
    <w:rsid w:val="00057BE4"/>
    <w:rsid w:val="0008407D"/>
    <w:rsid w:val="000B480B"/>
    <w:rsid w:val="000F5FD7"/>
    <w:rsid w:val="00134D83"/>
    <w:rsid w:val="001759EF"/>
    <w:rsid w:val="001E10AB"/>
    <w:rsid w:val="001F0394"/>
    <w:rsid w:val="00216AA8"/>
    <w:rsid w:val="0024736E"/>
    <w:rsid w:val="00290E95"/>
    <w:rsid w:val="002A0779"/>
    <w:rsid w:val="002B53B2"/>
    <w:rsid w:val="002C1C33"/>
    <w:rsid w:val="002E6251"/>
    <w:rsid w:val="003A21A8"/>
    <w:rsid w:val="003D48BF"/>
    <w:rsid w:val="003D5C0D"/>
    <w:rsid w:val="00402656"/>
    <w:rsid w:val="0041419F"/>
    <w:rsid w:val="00426C28"/>
    <w:rsid w:val="00456F81"/>
    <w:rsid w:val="004968F5"/>
    <w:rsid w:val="004B4B0B"/>
    <w:rsid w:val="004E533F"/>
    <w:rsid w:val="004F5CC5"/>
    <w:rsid w:val="00537B20"/>
    <w:rsid w:val="00567FA0"/>
    <w:rsid w:val="005D5471"/>
    <w:rsid w:val="0061793C"/>
    <w:rsid w:val="0069671D"/>
    <w:rsid w:val="006B4DE6"/>
    <w:rsid w:val="006C64B6"/>
    <w:rsid w:val="006E63BE"/>
    <w:rsid w:val="006F5234"/>
    <w:rsid w:val="007215E7"/>
    <w:rsid w:val="00733E3A"/>
    <w:rsid w:val="007452E2"/>
    <w:rsid w:val="0075180D"/>
    <w:rsid w:val="00762DEB"/>
    <w:rsid w:val="00796E10"/>
    <w:rsid w:val="007C1217"/>
    <w:rsid w:val="007C62EE"/>
    <w:rsid w:val="008B4D82"/>
    <w:rsid w:val="008E6689"/>
    <w:rsid w:val="009050CE"/>
    <w:rsid w:val="00967AC6"/>
    <w:rsid w:val="0098434A"/>
    <w:rsid w:val="00994AA3"/>
    <w:rsid w:val="009B0B6D"/>
    <w:rsid w:val="009E7149"/>
    <w:rsid w:val="00A13123"/>
    <w:rsid w:val="00A23A24"/>
    <w:rsid w:val="00A402B0"/>
    <w:rsid w:val="00A647DE"/>
    <w:rsid w:val="00A94F74"/>
    <w:rsid w:val="00A96F99"/>
    <w:rsid w:val="00AB19BB"/>
    <w:rsid w:val="00AB2A95"/>
    <w:rsid w:val="00AC61A7"/>
    <w:rsid w:val="00AE2F00"/>
    <w:rsid w:val="00C35898"/>
    <w:rsid w:val="00C81F6E"/>
    <w:rsid w:val="00CC3300"/>
    <w:rsid w:val="00D06692"/>
    <w:rsid w:val="00D23069"/>
    <w:rsid w:val="00D36A9A"/>
    <w:rsid w:val="00D618B9"/>
    <w:rsid w:val="00DD47F0"/>
    <w:rsid w:val="00DF0F22"/>
    <w:rsid w:val="00E52C98"/>
    <w:rsid w:val="00E80F69"/>
    <w:rsid w:val="00EB2D56"/>
    <w:rsid w:val="00F17D27"/>
    <w:rsid w:val="00FA23F3"/>
    <w:rsid w:val="00FA7D2D"/>
    <w:rsid w:val="00FB47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05FC1"/>
  <w15:chartTrackingRefBased/>
  <w15:docId w15:val="{E87AB430-E11F-4DC9-A74B-7BE068EF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94A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94A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94AA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94AA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94AA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94AA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94AA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94AA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94AA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4AA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94AA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94AA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94AA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94AA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94AA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94AA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94AA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94AA3"/>
    <w:rPr>
      <w:rFonts w:eastAsiaTheme="majorEastAsia" w:cstheme="majorBidi"/>
      <w:color w:val="272727" w:themeColor="text1" w:themeTint="D8"/>
    </w:rPr>
  </w:style>
  <w:style w:type="paragraph" w:styleId="Tytu">
    <w:name w:val="Title"/>
    <w:basedOn w:val="Normalny"/>
    <w:next w:val="Normalny"/>
    <w:link w:val="TytuZnak"/>
    <w:uiPriority w:val="10"/>
    <w:qFormat/>
    <w:rsid w:val="00994A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94AA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94AA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94AA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94AA3"/>
    <w:pPr>
      <w:spacing w:before="160"/>
      <w:jc w:val="center"/>
    </w:pPr>
    <w:rPr>
      <w:i/>
      <w:iCs/>
      <w:color w:val="404040" w:themeColor="text1" w:themeTint="BF"/>
    </w:rPr>
  </w:style>
  <w:style w:type="character" w:customStyle="1" w:styleId="CytatZnak">
    <w:name w:val="Cytat Znak"/>
    <w:basedOn w:val="Domylnaczcionkaakapitu"/>
    <w:link w:val="Cytat"/>
    <w:uiPriority w:val="29"/>
    <w:rsid w:val="00994AA3"/>
    <w:rPr>
      <w:i/>
      <w:iCs/>
      <w:color w:val="404040" w:themeColor="text1" w:themeTint="BF"/>
    </w:rPr>
  </w:style>
  <w:style w:type="paragraph" w:styleId="Akapitzlist">
    <w:name w:val="List Paragraph"/>
    <w:basedOn w:val="Normalny"/>
    <w:uiPriority w:val="34"/>
    <w:qFormat/>
    <w:rsid w:val="00994AA3"/>
    <w:pPr>
      <w:ind w:left="720"/>
      <w:contextualSpacing/>
    </w:pPr>
  </w:style>
  <w:style w:type="character" w:styleId="Wyrnienieintensywne">
    <w:name w:val="Intense Emphasis"/>
    <w:basedOn w:val="Domylnaczcionkaakapitu"/>
    <w:uiPriority w:val="21"/>
    <w:qFormat/>
    <w:rsid w:val="00994AA3"/>
    <w:rPr>
      <w:i/>
      <w:iCs/>
      <w:color w:val="0F4761" w:themeColor="accent1" w:themeShade="BF"/>
    </w:rPr>
  </w:style>
  <w:style w:type="paragraph" w:styleId="Cytatintensywny">
    <w:name w:val="Intense Quote"/>
    <w:basedOn w:val="Normalny"/>
    <w:next w:val="Normalny"/>
    <w:link w:val="CytatintensywnyZnak"/>
    <w:uiPriority w:val="30"/>
    <w:qFormat/>
    <w:rsid w:val="00994A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94AA3"/>
    <w:rPr>
      <w:i/>
      <w:iCs/>
      <w:color w:val="0F4761" w:themeColor="accent1" w:themeShade="BF"/>
    </w:rPr>
  </w:style>
  <w:style w:type="character" w:styleId="Odwoanieintensywne">
    <w:name w:val="Intense Reference"/>
    <w:basedOn w:val="Domylnaczcionkaakapitu"/>
    <w:uiPriority w:val="32"/>
    <w:qFormat/>
    <w:rsid w:val="00994AA3"/>
    <w:rPr>
      <w:b/>
      <w:bCs/>
      <w:smallCaps/>
      <w:color w:val="0F4761" w:themeColor="accent1" w:themeShade="BF"/>
      <w:spacing w:val="5"/>
    </w:rPr>
  </w:style>
  <w:style w:type="paragraph" w:styleId="Nagwek">
    <w:name w:val="header"/>
    <w:basedOn w:val="Normalny"/>
    <w:link w:val="NagwekZnak"/>
    <w:uiPriority w:val="99"/>
    <w:unhideWhenUsed/>
    <w:rsid w:val="00994A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4AA3"/>
  </w:style>
  <w:style w:type="paragraph" w:styleId="Stopka">
    <w:name w:val="footer"/>
    <w:basedOn w:val="Normalny"/>
    <w:link w:val="StopkaZnak"/>
    <w:uiPriority w:val="99"/>
    <w:unhideWhenUsed/>
    <w:rsid w:val="00994A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4AA3"/>
  </w:style>
  <w:style w:type="table" w:customStyle="1" w:styleId="TableGrid">
    <w:name w:val="TableGrid"/>
    <w:rsid w:val="00994AA3"/>
    <w:pPr>
      <w:spacing w:after="0" w:line="240" w:lineRule="auto"/>
    </w:pPr>
    <w:rPr>
      <w:rFonts w:eastAsiaTheme="minorEastAsia"/>
      <w:sz w:val="24"/>
      <w:szCs w:val="24"/>
      <w:lang w:eastAsia="pl-PL"/>
    </w:rPr>
    <w:tblPr>
      <w:tblCellMar>
        <w:top w:w="0" w:type="dxa"/>
        <w:left w:w="0" w:type="dxa"/>
        <w:bottom w:w="0" w:type="dxa"/>
        <w:right w:w="0" w:type="dxa"/>
      </w:tblCellMar>
    </w:tblPr>
  </w:style>
  <w:style w:type="character" w:styleId="Hipercze">
    <w:name w:val="Hyperlink"/>
    <w:basedOn w:val="Domylnaczcionkaakapitu"/>
    <w:uiPriority w:val="99"/>
    <w:unhideWhenUsed/>
    <w:rsid w:val="00057BE4"/>
    <w:rPr>
      <w:color w:val="467886" w:themeColor="hyperlink"/>
      <w:u w:val="single"/>
    </w:rPr>
  </w:style>
  <w:style w:type="character" w:customStyle="1" w:styleId="Nierozpoznanawzmianka1">
    <w:name w:val="Nierozpoznana wzmianka1"/>
    <w:basedOn w:val="Domylnaczcionkaakapitu"/>
    <w:uiPriority w:val="99"/>
    <w:semiHidden/>
    <w:unhideWhenUsed/>
    <w:rsid w:val="00057BE4"/>
    <w:rPr>
      <w:color w:val="605E5C"/>
      <w:shd w:val="clear" w:color="auto" w:fill="E1DFDD"/>
    </w:rPr>
  </w:style>
  <w:style w:type="paragraph" w:styleId="Tekstdymka">
    <w:name w:val="Balloon Text"/>
    <w:basedOn w:val="Normalny"/>
    <w:link w:val="TekstdymkaZnak"/>
    <w:uiPriority w:val="99"/>
    <w:semiHidden/>
    <w:unhideWhenUsed/>
    <w:rsid w:val="00E52C9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52C98"/>
    <w:rPr>
      <w:rFonts w:ascii="Segoe UI" w:hAnsi="Segoe UI" w:cs="Segoe UI"/>
      <w:sz w:val="18"/>
      <w:szCs w:val="18"/>
    </w:rPr>
  </w:style>
  <w:style w:type="table" w:styleId="Tabela-Siatka">
    <w:name w:val="Table Grid"/>
    <w:basedOn w:val="Standardowy"/>
    <w:uiPriority w:val="39"/>
    <w:rsid w:val="00E52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rSoSe">
    <w:name w:val="ErSoSe"/>
    <w:basedOn w:val="Normalny"/>
    <w:rsid w:val="004F5CC5"/>
    <w:pPr>
      <w:spacing w:before="40" w:after="0" w:line="240" w:lineRule="auto"/>
    </w:pPr>
    <w:rPr>
      <w:rFonts w:ascii="Arial" w:eastAsia="Times New Roman" w:hAnsi="Arial" w:cs="Times New Roman"/>
      <w:b/>
      <w:kern w:val="0"/>
      <w:sz w:val="16"/>
      <w:szCs w:val="20"/>
      <w:lang w:val="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096140">
      <w:bodyDiv w:val="1"/>
      <w:marLeft w:val="0"/>
      <w:marRight w:val="0"/>
      <w:marTop w:val="0"/>
      <w:marBottom w:val="0"/>
      <w:divBdr>
        <w:top w:val="none" w:sz="0" w:space="0" w:color="auto"/>
        <w:left w:val="none" w:sz="0" w:space="0" w:color="auto"/>
        <w:bottom w:val="none" w:sz="0" w:space="0" w:color="auto"/>
        <w:right w:val="none" w:sz="0" w:space="0" w:color="auto"/>
      </w:divBdr>
    </w:div>
    <w:div w:id="192048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wup.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979B0-511F-4DF5-B3A1-7B1B27776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1774</Words>
  <Characters>10646</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Janek K</dc:creator>
  <cp:keywords/>
  <dc:description/>
  <cp:lastModifiedBy>Rabenda Paulina</cp:lastModifiedBy>
  <cp:revision>17</cp:revision>
  <cp:lastPrinted>2025-03-19T14:57:00Z</cp:lastPrinted>
  <dcterms:created xsi:type="dcterms:W3CDTF">2025-03-11T12:16:00Z</dcterms:created>
  <dcterms:modified xsi:type="dcterms:W3CDTF">2025-03-19T15:11:00Z</dcterms:modified>
</cp:coreProperties>
</file>