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09CB3" w14:textId="77777777" w:rsidR="00E5068A" w:rsidRDefault="00E5068A" w:rsidP="002328F8">
      <w:pPr>
        <w:spacing w:after="3" w:line="252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Część II</w:t>
      </w:r>
    </w:p>
    <w:p w14:paraId="51287ACF" w14:textId="77777777" w:rsidR="00E5068A" w:rsidRDefault="00E5068A" w:rsidP="002328F8">
      <w:pPr>
        <w:spacing w:after="3" w:line="252" w:lineRule="auto"/>
        <w:rPr>
          <w:rFonts w:ascii="Arial" w:eastAsia="Arial" w:hAnsi="Arial" w:cs="Arial"/>
          <w:b/>
          <w:sz w:val="20"/>
        </w:rPr>
      </w:pPr>
    </w:p>
    <w:p w14:paraId="18FC33BD" w14:textId="77777777" w:rsidR="00112B9E" w:rsidRDefault="0034218A" w:rsidP="002328F8">
      <w:pPr>
        <w:spacing w:after="3" w:line="252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Szczegółowy opis przedmiotu zamówienia</w:t>
      </w:r>
      <w:r>
        <w:rPr>
          <w:rFonts w:ascii="Arial" w:eastAsia="Arial" w:hAnsi="Arial" w:cs="Arial"/>
          <w:sz w:val="20"/>
        </w:rPr>
        <w:t>:</w:t>
      </w:r>
    </w:p>
    <w:p w14:paraId="1E5999A7" w14:textId="77777777" w:rsidR="0010019A" w:rsidRDefault="0010019A">
      <w:pPr>
        <w:spacing w:after="3" w:line="252" w:lineRule="auto"/>
        <w:ind w:left="-5" w:hanging="10"/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6536"/>
        <w:gridCol w:w="1984"/>
      </w:tblGrid>
      <w:tr w:rsidR="00E768A7" w:rsidRPr="00E768A7" w14:paraId="2102D4BC" w14:textId="77777777" w:rsidTr="00E5068A">
        <w:trPr>
          <w:trHeight w:val="671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53C9" w14:textId="77777777" w:rsidR="00E768A7" w:rsidRPr="00E768A7" w:rsidRDefault="00E768A7" w:rsidP="00E768A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768A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L.p.</w:t>
            </w:r>
          </w:p>
          <w:p w14:paraId="33634819" w14:textId="77777777" w:rsidR="00E768A7" w:rsidRPr="00E768A7" w:rsidRDefault="00E768A7" w:rsidP="00E768A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768A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-1-</w:t>
            </w:r>
          </w:p>
        </w:tc>
        <w:tc>
          <w:tcPr>
            <w:tcW w:w="6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A726" w14:textId="77777777" w:rsidR="00E768A7" w:rsidRPr="00E768A7" w:rsidRDefault="00E768A7" w:rsidP="00E768A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768A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Opis przedmiotu zamówienia</w:t>
            </w:r>
          </w:p>
          <w:p w14:paraId="40061BE5" w14:textId="77777777" w:rsidR="00E768A7" w:rsidRPr="00E768A7" w:rsidRDefault="00E768A7" w:rsidP="00E768A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768A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-2-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8F7C9" w14:textId="77777777" w:rsidR="00E768A7" w:rsidRPr="00E768A7" w:rsidRDefault="00E768A7" w:rsidP="00E768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768A7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Ilość/JM (szt.)</w:t>
            </w:r>
          </w:p>
          <w:p w14:paraId="66F6B175" w14:textId="77777777" w:rsidR="00E768A7" w:rsidRPr="00E768A7" w:rsidRDefault="00E768A7" w:rsidP="00E768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768A7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-3-</w:t>
            </w:r>
          </w:p>
        </w:tc>
      </w:tr>
      <w:tr w:rsidR="00E768A7" w:rsidRPr="00E768A7" w14:paraId="6A95AAAB" w14:textId="77777777" w:rsidTr="00E5068A">
        <w:trPr>
          <w:trHeight w:val="70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F41C" w14:textId="77777777" w:rsidR="00E768A7" w:rsidRPr="00E768A7" w:rsidRDefault="00E768A7" w:rsidP="00E768A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768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9869" w14:textId="77777777" w:rsidR="00E768A7" w:rsidRPr="00E768A7" w:rsidRDefault="00E768A7" w:rsidP="00E768A7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768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Papier do drukarek i ksero A4, biały, uniwersalny o gramaturze  80 g/m², pakowane po 5 ryz w kartonie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BD80" w14:textId="77777777" w:rsidR="00E768A7" w:rsidRPr="00E768A7" w:rsidRDefault="00B64DE1" w:rsidP="00E768A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</w:t>
            </w:r>
            <w:r w:rsidR="00B95B1A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</w:t>
            </w:r>
            <w:r w:rsidR="00E768A7" w:rsidRPr="00E768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kartonów</w:t>
            </w:r>
          </w:p>
        </w:tc>
      </w:tr>
      <w:tr w:rsidR="00E768A7" w:rsidRPr="00E768A7" w14:paraId="0F5937E3" w14:textId="77777777" w:rsidTr="00E5068A">
        <w:trPr>
          <w:trHeight w:val="6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53CA" w14:textId="77777777" w:rsidR="00E768A7" w:rsidRPr="00E768A7" w:rsidRDefault="00E768A7" w:rsidP="00E768A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768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34EA" w14:textId="77777777" w:rsidR="00E768A7" w:rsidRPr="00E768A7" w:rsidRDefault="00E768A7" w:rsidP="00B64DE1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768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Koszulka na dokumenty, format A4, krystaliczne PP, grubość folii 120 </w:t>
            </w:r>
            <w:proofErr w:type="spellStart"/>
            <w:r w:rsidRPr="00E768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mic</w:t>
            </w:r>
            <w:proofErr w:type="spellEnd"/>
            <w:r w:rsidRPr="00E768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, pakowana po 25 sztuk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C840" w14:textId="77777777" w:rsidR="00E768A7" w:rsidRPr="00E768A7" w:rsidRDefault="00B95B1A" w:rsidP="00E768A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10</w:t>
            </w:r>
            <w:r w:rsidR="00E768A7" w:rsidRPr="00E768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op.</w:t>
            </w:r>
          </w:p>
        </w:tc>
      </w:tr>
      <w:tr w:rsidR="00E768A7" w:rsidRPr="00E768A7" w14:paraId="02623049" w14:textId="77777777" w:rsidTr="00E5068A">
        <w:trPr>
          <w:trHeight w:val="6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C406" w14:textId="77777777" w:rsidR="00E768A7" w:rsidRPr="00E768A7" w:rsidRDefault="00B64DE1" w:rsidP="00E768A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FBBC" w14:textId="77777777" w:rsidR="00E768A7" w:rsidRPr="00E768A7" w:rsidRDefault="00E768A7" w:rsidP="00E768A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768A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Ołówek Automatyczny typu Taurus TX-305 0,5mm, Grubość końcówki: 0.5 mm</w:t>
            </w:r>
            <w:r w:rsidRPr="00E768A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antypoślizgowe żłobienia ułatwiające trzymanie, gumka pod przyciskiem, średnica wkładu: 0,5 mm, gumowana obudowa z metalowym klipsem, mix kolorów, jednostka sprzedaży- 1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4852" w14:textId="77777777" w:rsidR="00E768A7" w:rsidRPr="00E768A7" w:rsidRDefault="00B95B1A" w:rsidP="00E768A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</w:t>
            </w:r>
            <w:r w:rsidR="00E768A7" w:rsidRPr="00E768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0 szt.</w:t>
            </w:r>
          </w:p>
        </w:tc>
      </w:tr>
      <w:tr w:rsidR="00E768A7" w:rsidRPr="00E768A7" w14:paraId="0BC0DEC8" w14:textId="77777777" w:rsidTr="00E5068A">
        <w:trPr>
          <w:trHeight w:val="173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005E" w14:textId="77777777" w:rsidR="00E768A7" w:rsidRPr="00E768A7" w:rsidRDefault="00B64DE1" w:rsidP="00E768A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D132" w14:textId="77777777" w:rsidR="00E768A7" w:rsidRPr="00E768A7" w:rsidRDefault="00E768A7" w:rsidP="00E768A7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768A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Karton archiwizacyjny na segregator 9,5 cm — wykonany z twardej tektury falistej bezkwasowej do przechowywania dokumentów A4 wypiętych z segregatora o szerokości 7,5 cm, możliwość ustawienia kartonu poziomo i pionowo miejsce do opisu zawartości na grzbiecie, otwory ułatwiające wyjmowanie i przenoszenie kartonu. Wymiary: wys. 26,5 cm. x szer. 9,5 cm x ł. 34,0 cm.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3ABA" w14:textId="77777777" w:rsidR="00E768A7" w:rsidRPr="00E768A7" w:rsidRDefault="00E768A7" w:rsidP="00E768A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768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 op. po 50 sztuk</w:t>
            </w:r>
          </w:p>
        </w:tc>
      </w:tr>
      <w:tr w:rsidR="00B64DE1" w:rsidRPr="00C37BDA" w14:paraId="33F4FAB5" w14:textId="77777777" w:rsidTr="00E5068A">
        <w:trPr>
          <w:trHeight w:val="6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5B5A" w14:textId="77777777" w:rsidR="00B64DE1" w:rsidRPr="00E768A7" w:rsidRDefault="002101A7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441F" w14:textId="77777777" w:rsidR="00B64DE1" w:rsidRPr="00E768A7" w:rsidRDefault="00B64DE1" w:rsidP="00B64DE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768A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Chusteczki bezpyłowe do czyszczenia ekranów, antystatyczne, bez alkoholu i amoniaku, bezpieczne do wszystkich rodzajów ekranów, 100 sztuk w opakowaniu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0420" w14:textId="77777777" w:rsidR="00B64DE1" w:rsidRPr="00E768A7" w:rsidRDefault="00B64DE1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768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 op.</w:t>
            </w:r>
          </w:p>
        </w:tc>
      </w:tr>
      <w:tr w:rsidR="00E5068A" w:rsidRPr="00C37BDA" w14:paraId="400FA69F" w14:textId="77777777" w:rsidTr="00E5068A">
        <w:trPr>
          <w:trHeight w:val="6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C0FD" w14:textId="77777777" w:rsidR="00E5068A" w:rsidRDefault="00E5068A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14:paraId="13F29A31" w14:textId="77777777" w:rsidR="00E5068A" w:rsidRDefault="00E5068A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14:paraId="5D1217BA" w14:textId="77777777" w:rsidR="00E5068A" w:rsidRDefault="00E5068A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14:paraId="1A2510D1" w14:textId="77777777" w:rsidR="00E5068A" w:rsidRDefault="00E5068A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14:paraId="1B02D807" w14:textId="77777777" w:rsidR="00E5068A" w:rsidRDefault="00E5068A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6</w:t>
            </w:r>
          </w:p>
          <w:p w14:paraId="57263D90" w14:textId="77777777" w:rsidR="00E5068A" w:rsidRDefault="00E5068A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14:paraId="71149FEA" w14:textId="77777777" w:rsidR="00E5068A" w:rsidRDefault="00E5068A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14:paraId="3F47D5B6" w14:textId="77777777" w:rsidR="00E5068A" w:rsidRDefault="00E5068A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14:paraId="41DE6AC7" w14:textId="77777777" w:rsidR="00E5068A" w:rsidRDefault="00E5068A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14:paraId="0CB32EF6" w14:textId="77777777" w:rsidR="00E5068A" w:rsidRDefault="00E5068A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14:paraId="511D3E9A" w14:textId="77777777" w:rsidR="00E5068A" w:rsidRDefault="00E5068A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6C5D" w14:textId="77777777" w:rsidR="00E5068A" w:rsidRPr="00E5068A" w:rsidRDefault="00E5068A" w:rsidP="00E5068A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5405247E" w14:textId="77777777" w:rsidR="00E5068A" w:rsidRPr="00E5068A" w:rsidRDefault="00E5068A" w:rsidP="00E5068A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506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Telefon bezprzewodowych, stacjonarny o parametrach:</w:t>
            </w:r>
          </w:p>
          <w:p w14:paraId="6455E783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Współpraca z linią telefoniczną:</w:t>
            </w:r>
            <w:r w:rsidRPr="00E5068A">
              <w:rPr>
                <w:rFonts w:ascii="Arial" w:hAnsi="Arial" w:cs="Arial"/>
                <w:sz w:val="20"/>
                <w:szCs w:val="20"/>
              </w:rPr>
              <w:tab/>
              <w:t xml:space="preserve">Analogowa </w:t>
            </w:r>
          </w:p>
          <w:p w14:paraId="4E9F8274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Identyfikacja numeru przychodzącego (CLIP):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  <w:p w14:paraId="585C6B44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Wbudowana książka telefoniczna: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  <w:p w14:paraId="6C8BE259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Liczba słuchawek w komplecie:</w:t>
            </w:r>
            <w:r w:rsidRPr="00E5068A">
              <w:rPr>
                <w:rFonts w:ascii="Arial" w:hAnsi="Arial" w:cs="Arial"/>
                <w:sz w:val="20"/>
                <w:szCs w:val="20"/>
              </w:rPr>
              <w:tab/>
              <w:t xml:space="preserve">1 </w:t>
            </w:r>
          </w:p>
          <w:p w14:paraId="4D775795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Tryb głośnomówiący: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667D4A7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Czas czuwania [h]: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168 </w:t>
            </w:r>
          </w:p>
          <w:p w14:paraId="08560F98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Czas rozmowy [h]: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  <w:p w14:paraId="68A0F6AF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Kolor obudowy:</w:t>
            </w:r>
            <w:r w:rsidRPr="00E5068A">
              <w:rPr>
                <w:rFonts w:ascii="Arial" w:hAnsi="Arial" w:cs="Arial"/>
                <w:sz w:val="20"/>
                <w:szCs w:val="20"/>
              </w:rPr>
              <w:tab/>
              <w:t>Czarny lub szary</w:t>
            </w:r>
          </w:p>
          <w:p w14:paraId="022487D2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Wyposażenie:</w:t>
            </w:r>
            <w:r w:rsidRPr="00E5068A">
              <w:rPr>
                <w:rFonts w:ascii="Arial" w:hAnsi="Arial" w:cs="Arial"/>
                <w:sz w:val="20"/>
                <w:szCs w:val="20"/>
              </w:rPr>
              <w:tab/>
              <w:t xml:space="preserve">Kable podłączeniowe </w:t>
            </w:r>
          </w:p>
          <w:p w14:paraId="4E7B3A83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Załączona dokumentacja: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Instrukcja obsługi w języku polskim, Karta gwarancyjna </w:t>
            </w:r>
          </w:p>
          <w:p w14:paraId="68808869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Zasięg słuchawki w pomieszczeniach [m]: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  <w:p w14:paraId="25FE064D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Rodzaj telefonu: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Bezprzewodowy </w:t>
            </w:r>
          </w:p>
          <w:p w14:paraId="1D448FDE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Rodzaj zasilania słuchawki: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2 akumulatory AAA </w:t>
            </w:r>
            <w:proofErr w:type="spellStart"/>
            <w:r w:rsidRPr="00E5068A">
              <w:rPr>
                <w:rFonts w:ascii="Arial" w:hAnsi="Arial" w:cs="Arial"/>
                <w:sz w:val="20"/>
                <w:szCs w:val="20"/>
              </w:rPr>
              <w:t>NiMH</w:t>
            </w:r>
            <w:proofErr w:type="spellEnd"/>
            <w:r w:rsidRPr="00E506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4FED98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Funkcje dodatkowe: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Zegar i data </w:t>
            </w:r>
          </w:p>
          <w:p w14:paraId="175AD808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Menu w języku polskim:</w:t>
            </w:r>
            <w:r w:rsidRPr="00E5068A">
              <w:rPr>
                <w:rFonts w:ascii="Arial" w:hAnsi="Arial" w:cs="Arial"/>
                <w:sz w:val="20"/>
                <w:szCs w:val="20"/>
              </w:rPr>
              <w:tab/>
              <w:t xml:space="preserve">Tak </w:t>
            </w:r>
          </w:p>
          <w:p w14:paraId="131E6F65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Przywołanie słuchawki:</w:t>
            </w:r>
            <w:r w:rsidRPr="00E5068A">
              <w:rPr>
                <w:rFonts w:ascii="Arial" w:hAnsi="Arial" w:cs="Arial"/>
                <w:sz w:val="20"/>
                <w:szCs w:val="20"/>
              </w:rPr>
              <w:tab/>
              <w:t xml:space="preserve">Tak </w:t>
            </w:r>
          </w:p>
          <w:p w14:paraId="11A429EB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Rejestr połączeń: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  <w:p w14:paraId="61E8E6FF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Blokada połączeń wychodzących: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  <w:p w14:paraId="3EF2C18B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Powtórzenie wybieranego numeru: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  <w:p w14:paraId="01F7C379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Wyświetlacz: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  <w:p w14:paraId="1912A17F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Podświetlenie wyświetlacza: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  <w:p w14:paraId="7ACA42E0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5068A">
              <w:rPr>
                <w:rFonts w:ascii="Arial" w:hAnsi="Arial" w:cs="Arial"/>
                <w:sz w:val="20"/>
                <w:szCs w:val="20"/>
              </w:rPr>
              <w:t>Rodzaj wyświetlacza: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Monochromatyczny </w:t>
            </w:r>
          </w:p>
          <w:p w14:paraId="3C7495FE" w14:textId="77777777" w:rsidR="00E5068A" w:rsidRPr="00E5068A" w:rsidRDefault="00E5068A" w:rsidP="00E5068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Gwarancja:</w:t>
            </w:r>
            <w:r w:rsidRPr="00E5068A">
              <w:rPr>
                <w:rFonts w:ascii="Arial" w:hAnsi="Arial" w:cs="Arial"/>
                <w:sz w:val="20"/>
                <w:szCs w:val="20"/>
              </w:rPr>
              <w:t xml:space="preserve"> 12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0C9C" w14:textId="77777777" w:rsidR="00E5068A" w:rsidRPr="00E5068A" w:rsidRDefault="00E5068A" w:rsidP="00B64D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5068A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 szt.</w:t>
            </w:r>
          </w:p>
        </w:tc>
      </w:tr>
    </w:tbl>
    <w:p w14:paraId="3377F575" w14:textId="77777777" w:rsidR="0010019A" w:rsidRDefault="0010019A">
      <w:pPr>
        <w:spacing w:after="3" w:line="252" w:lineRule="auto"/>
        <w:ind w:left="-5" w:hanging="10"/>
      </w:pPr>
    </w:p>
    <w:p w14:paraId="1C105F39" w14:textId="77777777" w:rsidR="0010019A" w:rsidRPr="00E5068A" w:rsidRDefault="00E5068A">
      <w:pPr>
        <w:spacing w:after="3" w:line="252" w:lineRule="auto"/>
        <w:ind w:left="-5" w:hanging="10"/>
        <w:rPr>
          <w:rFonts w:ascii="Arial" w:hAnsi="Arial" w:cs="Arial"/>
          <w:sz w:val="20"/>
          <w:szCs w:val="20"/>
        </w:rPr>
      </w:pPr>
      <w:bookmarkStart w:id="0" w:name="OLE_LINK1"/>
      <w:r w:rsidRPr="00E5068A">
        <w:rPr>
          <w:rFonts w:ascii="Arial" w:hAnsi="Arial" w:cs="Arial"/>
          <w:sz w:val="20"/>
          <w:szCs w:val="20"/>
        </w:rPr>
        <w:t xml:space="preserve">Szacunkowa wartość całego zamówienia netto: </w:t>
      </w:r>
      <w:r w:rsidRPr="00E5068A">
        <w:rPr>
          <w:rFonts w:ascii="Arial" w:hAnsi="Arial" w:cs="Arial"/>
          <w:sz w:val="20"/>
          <w:szCs w:val="20"/>
          <w:highlight w:val="yellow"/>
        </w:rPr>
        <w:t>……………………….,</w:t>
      </w:r>
      <w:r w:rsidRPr="00E5068A">
        <w:rPr>
          <w:rFonts w:ascii="Arial" w:hAnsi="Arial" w:cs="Arial"/>
          <w:sz w:val="20"/>
          <w:szCs w:val="20"/>
        </w:rPr>
        <w:t xml:space="preserve"> brutto </w:t>
      </w:r>
      <w:r w:rsidRPr="00E5068A">
        <w:rPr>
          <w:rFonts w:ascii="Arial" w:hAnsi="Arial" w:cs="Arial"/>
          <w:sz w:val="20"/>
          <w:szCs w:val="20"/>
          <w:highlight w:val="yellow"/>
        </w:rPr>
        <w:t>…………………………….</w:t>
      </w:r>
    </w:p>
    <w:bookmarkEnd w:id="0"/>
    <w:p w14:paraId="3B21DFC1" w14:textId="77777777" w:rsidR="0034218A" w:rsidRDefault="0034218A"/>
    <w:sectPr w:rsidR="0034218A">
      <w:headerReference w:type="even" r:id="rId7"/>
      <w:headerReference w:type="first" r:id="rId8"/>
      <w:pgSz w:w="11906" w:h="16838"/>
      <w:pgMar w:top="1173" w:right="1417" w:bottom="1417" w:left="1417" w:header="7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E972D" w14:textId="77777777" w:rsidR="00DC75DC" w:rsidRDefault="00DC75DC">
      <w:pPr>
        <w:spacing w:after="0" w:line="240" w:lineRule="auto"/>
      </w:pPr>
      <w:r>
        <w:separator/>
      </w:r>
    </w:p>
  </w:endnote>
  <w:endnote w:type="continuationSeparator" w:id="0">
    <w:p w14:paraId="0BF07A69" w14:textId="77777777" w:rsidR="00DC75DC" w:rsidRDefault="00DC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8DB9C" w14:textId="77777777" w:rsidR="00DC75DC" w:rsidRDefault="00DC75DC">
      <w:pPr>
        <w:spacing w:after="0" w:line="248" w:lineRule="auto"/>
        <w:jc w:val="both"/>
      </w:pPr>
      <w:r>
        <w:separator/>
      </w:r>
    </w:p>
  </w:footnote>
  <w:footnote w:type="continuationSeparator" w:id="0">
    <w:p w14:paraId="2257EB55" w14:textId="77777777" w:rsidR="00DC75DC" w:rsidRDefault="00DC75DC">
      <w:pPr>
        <w:spacing w:after="0" w:line="248" w:lineRule="auto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FE9E" w14:textId="77777777" w:rsidR="00112B9E" w:rsidRDefault="0034218A">
    <w:pPr>
      <w:spacing w:after="0"/>
      <w:jc w:val="right"/>
    </w:pPr>
    <w:r>
      <w:rPr>
        <w:rFonts w:ascii="Arial" w:eastAsia="Arial" w:hAnsi="Arial" w:cs="Arial"/>
        <w:sz w:val="20"/>
      </w:rPr>
      <w:t>Załącznik nr 1 do Regulaminu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A4CD" w14:textId="77777777" w:rsidR="00112B9E" w:rsidRDefault="0034218A">
    <w:pPr>
      <w:spacing w:after="0"/>
      <w:jc w:val="right"/>
    </w:pPr>
    <w:r>
      <w:rPr>
        <w:rFonts w:ascii="Arial" w:eastAsia="Arial" w:hAnsi="Arial" w:cs="Arial"/>
        <w:sz w:val="20"/>
      </w:rPr>
      <w:t>Załącznik nr 1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C47E9"/>
    <w:multiLevelType w:val="hybridMultilevel"/>
    <w:tmpl w:val="D46605CE"/>
    <w:lvl w:ilvl="0" w:tplc="216C986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F8D0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B82E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AC2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5234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A6B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220E7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F8C5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CC39B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CB1553"/>
    <w:multiLevelType w:val="hybridMultilevel"/>
    <w:tmpl w:val="87322C28"/>
    <w:lvl w:ilvl="0" w:tplc="77C440B0">
      <w:start w:val="1"/>
      <w:numFmt w:val="decimal"/>
      <w:lvlText w:val="%1)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841D88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E1904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768972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269EAC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E6C9B8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D6DADE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B658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493E8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2863409">
    <w:abstractNumId w:val="0"/>
  </w:num>
  <w:num w:numId="2" w16cid:durableId="1549105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9E"/>
    <w:rsid w:val="0010019A"/>
    <w:rsid w:val="00112B9E"/>
    <w:rsid w:val="002101A7"/>
    <w:rsid w:val="002328F8"/>
    <w:rsid w:val="0034218A"/>
    <w:rsid w:val="00400577"/>
    <w:rsid w:val="00460B2E"/>
    <w:rsid w:val="005D00D3"/>
    <w:rsid w:val="00620289"/>
    <w:rsid w:val="00B36DFE"/>
    <w:rsid w:val="00B64DE1"/>
    <w:rsid w:val="00B95B1A"/>
    <w:rsid w:val="00C36D30"/>
    <w:rsid w:val="00D43499"/>
    <w:rsid w:val="00DC75DC"/>
    <w:rsid w:val="00E41E40"/>
    <w:rsid w:val="00E5068A"/>
    <w:rsid w:val="00E768A7"/>
    <w:rsid w:val="00EC7717"/>
    <w:rsid w:val="00F9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0346"/>
  <w15:docId w15:val="{49ED46D2-35BE-4EB7-A3EF-0F3D8201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5068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5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68A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E5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068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cp:lastModifiedBy>Bartoszewska Aneta</cp:lastModifiedBy>
  <cp:revision>2</cp:revision>
  <dcterms:created xsi:type="dcterms:W3CDTF">2025-02-20T07:47:00Z</dcterms:created>
  <dcterms:modified xsi:type="dcterms:W3CDTF">2025-02-20T07:47:00Z</dcterms:modified>
</cp:coreProperties>
</file>